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E5792" w14:textId="3823B079" w:rsidR="004E7418" w:rsidRPr="00966A0B" w:rsidRDefault="004E7418" w:rsidP="004E7418">
      <w:pPr>
        <w:rPr>
          <w:rFonts w:cs="Times New Roman"/>
          <w:sz w:val="24"/>
          <w:szCs w:val="24"/>
        </w:rPr>
      </w:pPr>
    </w:p>
    <w:p w14:paraId="7E426024" w14:textId="77777777" w:rsidR="004E7418" w:rsidRPr="00966A0B" w:rsidRDefault="004E7418" w:rsidP="004E7418">
      <w:pPr>
        <w:jc w:val="center"/>
        <w:rPr>
          <w:rFonts w:cs="Times New Roman"/>
          <w:b/>
          <w:color w:val="0070C0"/>
          <w:sz w:val="24"/>
          <w:szCs w:val="24"/>
        </w:rPr>
      </w:pPr>
      <w:r w:rsidRPr="00966A0B">
        <w:rPr>
          <w:rFonts w:cs="Times New Roman"/>
          <w:b/>
          <w:color w:val="0070C0"/>
          <w:sz w:val="24"/>
          <w:szCs w:val="24"/>
        </w:rPr>
        <w:t>Program poradenských služeb</w:t>
      </w:r>
    </w:p>
    <w:p w14:paraId="536F38B1" w14:textId="77777777" w:rsidR="004E7418" w:rsidRPr="00966A0B" w:rsidRDefault="004E7418" w:rsidP="004E7418">
      <w:pPr>
        <w:rPr>
          <w:rFonts w:cs="Times New Roman"/>
          <w:b/>
          <w:sz w:val="28"/>
          <w:szCs w:val="28"/>
        </w:rPr>
      </w:pPr>
      <w:r w:rsidRPr="00966A0B">
        <w:rPr>
          <w:rFonts w:cs="Times New Roman"/>
          <w:b/>
          <w:sz w:val="24"/>
          <w:szCs w:val="24"/>
        </w:rPr>
        <w:t xml:space="preserve"> Škola poskytuje poradenské služby v oblastech:</w:t>
      </w:r>
    </w:p>
    <w:p w14:paraId="6CDEC2A1" w14:textId="2563EFA3" w:rsidR="004E7418" w:rsidRPr="00966A0B" w:rsidRDefault="00966A0B" w:rsidP="00966A0B">
      <w:pPr>
        <w:pStyle w:val="Odstavecseseznamem"/>
        <w:numPr>
          <w:ilvl w:val="0"/>
          <w:numId w:val="9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</w:t>
      </w:r>
      <w:r w:rsidR="004E7418" w:rsidRPr="00966A0B">
        <w:rPr>
          <w:rFonts w:cs="Times New Roman"/>
          <w:sz w:val="24"/>
          <w:szCs w:val="24"/>
        </w:rPr>
        <w:t>odpora žáků se speciálními vzdělávacími potřebami</w:t>
      </w:r>
    </w:p>
    <w:p w14:paraId="38DD7CA5" w14:textId="2310DB37" w:rsidR="004E7418" w:rsidRPr="00966A0B" w:rsidRDefault="00966A0B" w:rsidP="00966A0B">
      <w:pPr>
        <w:pStyle w:val="Odstavecseseznamem"/>
        <w:numPr>
          <w:ilvl w:val="0"/>
          <w:numId w:val="9"/>
        </w:numPr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sz w:val="24"/>
          <w:szCs w:val="24"/>
        </w:rPr>
        <w:t>P</w:t>
      </w:r>
      <w:r w:rsidR="004E7418" w:rsidRPr="00966A0B">
        <w:rPr>
          <w:rFonts w:cs="Times New Roman"/>
          <w:sz w:val="24"/>
          <w:szCs w:val="24"/>
        </w:rPr>
        <w:t xml:space="preserve">revence školní neúspěšnosti </w:t>
      </w:r>
      <w:r w:rsidR="004E7418" w:rsidRPr="00966A0B">
        <w:rPr>
          <w:rFonts w:cs="Times New Roman"/>
          <w:color w:val="000000" w:themeColor="text1"/>
          <w:sz w:val="24"/>
          <w:szCs w:val="24"/>
        </w:rPr>
        <w:t>a vytvoření předpokladů pro její snižování</w:t>
      </w:r>
    </w:p>
    <w:p w14:paraId="24039DFC" w14:textId="74AD2AD8" w:rsidR="004E7418" w:rsidRPr="00966A0B" w:rsidRDefault="00966A0B" w:rsidP="00966A0B">
      <w:pPr>
        <w:pStyle w:val="Odstavecseseznamem"/>
        <w:numPr>
          <w:ilvl w:val="0"/>
          <w:numId w:val="9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</w:t>
      </w:r>
      <w:r w:rsidR="004E7418" w:rsidRPr="00966A0B">
        <w:rPr>
          <w:rFonts w:cs="Times New Roman"/>
          <w:sz w:val="24"/>
          <w:szCs w:val="24"/>
        </w:rPr>
        <w:t xml:space="preserve">ozvoj nadaných žáků </w:t>
      </w:r>
    </w:p>
    <w:p w14:paraId="39D0906F" w14:textId="13D76B54" w:rsidR="004E7418" w:rsidRPr="00966A0B" w:rsidRDefault="00966A0B" w:rsidP="00966A0B">
      <w:pPr>
        <w:pStyle w:val="Odstavecseseznamem"/>
        <w:numPr>
          <w:ilvl w:val="0"/>
          <w:numId w:val="9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</w:t>
      </w:r>
      <w:r w:rsidR="004E7418" w:rsidRPr="00966A0B">
        <w:rPr>
          <w:rFonts w:cs="Times New Roman"/>
          <w:sz w:val="24"/>
          <w:szCs w:val="24"/>
        </w:rPr>
        <w:t>časná intervence při řešení aktuálních problémů u jednotlivých žáků</w:t>
      </w:r>
    </w:p>
    <w:p w14:paraId="1141BB88" w14:textId="0ED0F94A" w:rsidR="004E7418" w:rsidRPr="00966A0B" w:rsidRDefault="00966A0B" w:rsidP="00966A0B">
      <w:pPr>
        <w:pStyle w:val="Odstavecseseznamem"/>
        <w:numPr>
          <w:ilvl w:val="0"/>
          <w:numId w:val="9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</w:t>
      </w:r>
      <w:r w:rsidR="004E7418" w:rsidRPr="00966A0B">
        <w:rPr>
          <w:rFonts w:cs="Times New Roman"/>
          <w:sz w:val="24"/>
          <w:szCs w:val="24"/>
        </w:rPr>
        <w:t>ztahy v kolektivu třídy</w:t>
      </w:r>
    </w:p>
    <w:p w14:paraId="21C415A4" w14:textId="222D92F0" w:rsidR="004E7418" w:rsidRPr="00966A0B" w:rsidRDefault="00966A0B" w:rsidP="00966A0B">
      <w:pPr>
        <w:pStyle w:val="Odstavecseseznamem"/>
        <w:numPr>
          <w:ilvl w:val="0"/>
          <w:numId w:val="9"/>
        </w:numPr>
        <w:rPr>
          <w:rFonts w:cs="Times New Roman"/>
          <w:color w:val="00B050"/>
          <w:sz w:val="24"/>
          <w:szCs w:val="24"/>
        </w:rPr>
      </w:pPr>
      <w:r>
        <w:rPr>
          <w:rFonts w:cs="Times New Roman"/>
          <w:sz w:val="24"/>
          <w:szCs w:val="24"/>
        </w:rPr>
        <w:t>V</w:t>
      </w:r>
      <w:r w:rsidR="004E7418" w:rsidRPr="00966A0B">
        <w:rPr>
          <w:rFonts w:cs="Times New Roman"/>
          <w:sz w:val="24"/>
          <w:szCs w:val="24"/>
        </w:rPr>
        <w:t>ýchovné problémy</w:t>
      </w:r>
    </w:p>
    <w:p w14:paraId="7A7F081F" w14:textId="0021F464" w:rsidR="004E7418" w:rsidRPr="00966A0B" w:rsidRDefault="00966A0B" w:rsidP="00966A0B">
      <w:pPr>
        <w:pStyle w:val="Odstavecseseznamem"/>
        <w:numPr>
          <w:ilvl w:val="0"/>
          <w:numId w:val="9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</w:t>
      </w:r>
      <w:r w:rsidR="004E7418" w:rsidRPr="00966A0B">
        <w:rPr>
          <w:rFonts w:cs="Times New Roman"/>
          <w:sz w:val="24"/>
          <w:szCs w:val="24"/>
        </w:rPr>
        <w:t>egativní sociální vlivy – šikana, kyberšikana, záškoláctví, závislost na hrách, toxikomanie, alkoholismus, porucha příjmu potravy, rasismus, domácí násilí, rizikové sexuální chování, nová náboženská hnutí</w:t>
      </w:r>
    </w:p>
    <w:p w14:paraId="76677B67" w14:textId="3E8A72B5" w:rsidR="004E7418" w:rsidRPr="00966A0B" w:rsidRDefault="00966A0B" w:rsidP="00966A0B">
      <w:pPr>
        <w:pStyle w:val="Odstavecseseznamem"/>
        <w:numPr>
          <w:ilvl w:val="0"/>
          <w:numId w:val="9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J</w:t>
      </w:r>
      <w:r w:rsidR="004E7418" w:rsidRPr="00966A0B">
        <w:rPr>
          <w:rFonts w:cs="Times New Roman"/>
          <w:sz w:val="24"/>
          <w:szCs w:val="24"/>
        </w:rPr>
        <w:t>iné problémy ve výchově a vzdělávání</w:t>
      </w:r>
    </w:p>
    <w:p w14:paraId="7AF61F37" w14:textId="47B301EC" w:rsidR="004E7418" w:rsidRPr="00966A0B" w:rsidRDefault="00966A0B" w:rsidP="00966A0B">
      <w:pPr>
        <w:pStyle w:val="Odstavecseseznamem"/>
        <w:numPr>
          <w:ilvl w:val="0"/>
          <w:numId w:val="9"/>
        </w:num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M</w:t>
      </w:r>
      <w:r w:rsidR="004E7418" w:rsidRPr="00966A0B">
        <w:rPr>
          <w:rFonts w:asciiTheme="majorHAnsi" w:hAnsiTheme="majorHAnsi" w:cs="Times New Roman"/>
          <w:sz w:val="24"/>
          <w:szCs w:val="24"/>
        </w:rPr>
        <w:t>etodické podpory učitelům při aplikaci psychologických a speciálně pedagogických aspektů do vzdělávacích programů</w:t>
      </w:r>
    </w:p>
    <w:p w14:paraId="4F188A79" w14:textId="5852C377" w:rsidR="004E7418" w:rsidRPr="00966A0B" w:rsidRDefault="00966A0B" w:rsidP="00966A0B">
      <w:pPr>
        <w:pStyle w:val="Odstavecseseznamem"/>
        <w:numPr>
          <w:ilvl w:val="0"/>
          <w:numId w:val="9"/>
        </w:num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Z</w:t>
      </w:r>
      <w:r w:rsidR="004E7418" w:rsidRPr="00966A0B">
        <w:rPr>
          <w:rFonts w:asciiTheme="majorHAnsi" w:hAnsiTheme="majorHAnsi" w:cs="Times New Roman"/>
          <w:sz w:val="24"/>
          <w:szCs w:val="24"/>
        </w:rPr>
        <w:t>lepšení komunikace a spolupráce mezi školou a rodinou</w:t>
      </w:r>
    </w:p>
    <w:p w14:paraId="7B8529C8" w14:textId="77777777" w:rsidR="004E7418" w:rsidRPr="00966A0B" w:rsidRDefault="004E7418" w:rsidP="00966A0B">
      <w:pPr>
        <w:pStyle w:val="Odstavecseseznamem"/>
        <w:numPr>
          <w:ilvl w:val="0"/>
          <w:numId w:val="9"/>
        </w:numPr>
        <w:spacing w:after="0"/>
        <w:rPr>
          <w:rFonts w:asciiTheme="majorHAnsi" w:hAnsiTheme="majorHAnsi" w:cs="Times New Roman"/>
          <w:sz w:val="24"/>
          <w:szCs w:val="24"/>
        </w:rPr>
      </w:pPr>
      <w:r w:rsidRPr="00966A0B">
        <w:rPr>
          <w:rFonts w:asciiTheme="majorHAnsi" w:hAnsiTheme="majorHAnsi" w:cs="Times New Roman"/>
          <w:sz w:val="24"/>
          <w:szCs w:val="24"/>
        </w:rPr>
        <w:t>Zajišťují koordinaci poskytovaných služeb dalšími odborníky a subjekty (PPP, SPC, SVP)</w:t>
      </w:r>
    </w:p>
    <w:p w14:paraId="3EA0D817" w14:textId="06DBEC59" w:rsidR="004E7418" w:rsidRPr="00966A0B" w:rsidRDefault="004E7418" w:rsidP="00966A0B">
      <w:pPr>
        <w:pStyle w:val="Odstavecseseznamem"/>
        <w:numPr>
          <w:ilvl w:val="0"/>
          <w:numId w:val="9"/>
        </w:numPr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Dodržování etického kodexu poradenského pracovníka</w:t>
      </w:r>
    </w:p>
    <w:p w14:paraId="3B8EBCB4" w14:textId="77777777" w:rsidR="004E7418" w:rsidRPr="00966A0B" w:rsidRDefault="004E7418" w:rsidP="004E7418">
      <w:pPr>
        <w:rPr>
          <w:rFonts w:cs="Times New Roman"/>
          <w:b/>
          <w:sz w:val="24"/>
          <w:szCs w:val="24"/>
          <w:u w:val="single"/>
        </w:rPr>
      </w:pPr>
    </w:p>
    <w:p w14:paraId="6DEA10C4" w14:textId="77777777" w:rsidR="004E7418" w:rsidRPr="00966A0B" w:rsidRDefault="004E7418" w:rsidP="004E7418">
      <w:pPr>
        <w:rPr>
          <w:rFonts w:cs="Times New Roman"/>
          <w:b/>
          <w:sz w:val="24"/>
          <w:szCs w:val="24"/>
          <w:u w:val="single"/>
        </w:rPr>
      </w:pPr>
      <w:r w:rsidRPr="00966A0B">
        <w:rPr>
          <w:rFonts w:cs="Times New Roman"/>
          <w:b/>
          <w:sz w:val="24"/>
          <w:szCs w:val="24"/>
          <w:u w:val="single"/>
        </w:rPr>
        <w:t>1.1 Poradenské služby poskytují</w:t>
      </w:r>
    </w:p>
    <w:p w14:paraId="47922511" w14:textId="77777777" w:rsidR="004E7418" w:rsidRPr="00966A0B" w:rsidRDefault="004E7418" w:rsidP="004E7418">
      <w:pPr>
        <w:jc w:val="both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Podmínkou pro poskytnutí školní poradenské služby nezletilému žákovi je informovaný souhlas jeho zákonných zástupců. Souhlas zákonného zástupce není třeba v případech</w:t>
      </w:r>
      <w:r w:rsidRPr="00966A0B">
        <w:rPr>
          <w:rFonts w:cs="Times New Roman"/>
          <w:color w:val="C00000"/>
          <w:sz w:val="24"/>
          <w:szCs w:val="24"/>
        </w:rPr>
        <w:t>,</w:t>
      </w:r>
      <w:r w:rsidRPr="00966A0B">
        <w:rPr>
          <w:rFonts w:cs="Times New Roman"/>
          <w:sz w:val="24"/>
          <w:szCs w:val="24"/>
        </w:rPr>
        <w:t xml:space="preserve"> kdy je ohroženo duševní nebo tělesné zdraví žáka nebo osob v jeho okolí a v případech, kdy soud požádá </w:t>
      </w:r>
      <w:r w:rsidRPr="00966A0B">
        <w:rPr>
          <w:rFonts w:cs="Times New Roman"/>
          <w:sz w:val="24"/>
          <w:szCs w:val="24"/>
        </w:rPr>
        <w:br/>
        <w:t xml:space="preserve">o psychologické vyšetření žáka. </w:t>
      </w:r>
    </w:p>
    <w:p w14:paraId="4CA4CC60" w14:textId="77777777" w:rsidR="004E7418" w:rsidRPr="00966A0B" w:rsidRDefault="004E7418" w:rsidP="004E7418">
      <w:pPr>
        <w:rPr>
          <w:rFonts w:cs="Times New Roman"/>
          <w:sz w:val="24"/>
          <w:szCs w:val="24"/>
          <w:u w:val="single"/>
        </w:rPr>
      </w:pPr>
      <w:r w:rsidRPr="00966A0B">
        <w:rPr>
          <w:rFonts w:cs="Times New Roman"/>
          <w:sz w:val="24"/>
          <w:szCs w:val="24"/>
          <w:u w:val="single"/>
        </w:rPr>
        <w:t>Práce s informacemi a důvěrnými daty</w:t>
      </w:r>
    </w:p>
    <w:p w14:paraId="6941587D" w14:textId="77777777" w:rsidR="004E7418" w:rsidRPr="00966A0B" w:rsidRDefault="004E7418" w:rsidP="004E7418">
      <w:pPr>
        <w:jc w:val="both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Informace a důvěrná data o žácích a jejich rodičích, která se poradenští pracovníci školy dozvědí v souvislosti s výkonem své poradenské činnosti, jsou ochraňovány v souladu se zákonem č. 110/2019 Sb., o zpracování osobních údajů,</w:t>
      </w:r>
    </w:p>
    <w:p w14:paraId="0AEC968B" w14:textId="77777777" w:rsidR="004E7418" w:rsidRPr="00966A0B" w:rsidRDefault="004E7418" w:rsidP="004E7418">
      <w:pPr>
        <w:spacing w:line="240" w:lineRule="auto"/>
        <w:rPr>
          <w:rFonts w:cs="Times New Roman"/>
          <w:b/>
          <w:sz w:val="24"/>
          <w:szCs w:val="24"/>
        </w:rPr>
      </w:pPr>
      <w:r w:rsidRPr="00966A0B">
        <w:rPr>
          <w:rFonts w:cs="Times New Roman"/>
          <w:b/>
          <w:sz w:val="24"/>
          <w:szCs w:val="24"/>
        </w:rPr>
        <w:t>1. učitelé a třídní učitelé</w:t>
      </w:r>
    </w:p>
    <w:p w14:paraId="315811E3" w14:textId="77777777" w:rsidR="004E7418" w:rsidRPr="00966A0B" w:rsidRDefault="004E7418" w:rsidP="004E7418">
      <w:pPr>
        <w:spacing w:line="240" w:lineRule="auto"/>
        <w:rPr>
          <w:rFonts w:cs="Times New Roman"/>
          <w:iCs/>
          <w:sz w:val="24"/>
          <w:szCs w:val="24"/>
        </w:rPr>
      </w:pPr>
      <w:r w:rsidRPr="00966A0B">
        <w:rPr>
          <w:rFonts w:cs="Times New Roman"/>
          <w:iCs/>
          <w:sz w:val="24"/>
          <w:szCs w:val="24"/>
        </w:rPr>
        <w:t>Popis poradenských služeb:</w:t>
      </w:r>
    </w:p>
    <w:p w14:paraId="1AB2FE92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1.1 Základní informace o řešení problémů ve výchově a vzdělávání</w:t>
      </w:r>
    </w:p>
    <w:p w14:paraId="5FDCD6FE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1.2 Individuální vzdělávací plány žáků</w:t>
      </w:r>
    </w:p>
    <w:p w14:paraId="3630B1B4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1.3 Spolupráce učitelů s asistentem pedagoga</w:t>
      </w:r>
    </w:p>
    <w:p w14:paraId="051E21A8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1.4 Realizace podpůrných opatření žákům se speciálními vzdělávacími potřebami</w:t>
      </w:r>
    </w:p>
    <w:p w14:paraId="6FFDE6A5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lastRenderedPageBreak/>
        <w:t>1.5 Podpora nadaným žákům</w:t>
      </w:r>
    </w:p>
    <w:p w14:paraId="7A86461E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1.6 Klima tříd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13"/>
        <w:gridCol w:w="3128"/>
        <w:gridCol w:w="1575"/>
        <w:gridCol w:w="1733"/>
        <w:gridCol w:w="1579"/>
      </w:tblGrid>
      <w:tr w:rsidR="004E7418" w:rsidRPr="00966A0B" w14:paraId="403A9701" w14:textId="77777777" w:rsidTr="00390494">
        <w:tc>
          <w:tcPr>
            <w:tcW w:w="1793" w:type="dxa"/>
          </w:tcPr>
          <w:p w14:paraId="0C3CE89C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Učitel</w:t>
            </w:r>
          </w:p>
        </w:tc>
        <w:tc>
          <w:tcPr>
            <w:tcW w:w="2797" w:type="dxa"/>
          </w:tcPr>
          <w:p w14:paraId="17B457F4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e-mail</w:t>
            </w:r>
          </w:p>
        </w:tc>
        <w:tc>
          <w:tcPr>
            <w:tcW w:w="1720" w:type="dxa"/>
          </w:tcPr>
          <w:p w14:paraId="7C9EF6B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telefon</w:t>
            </w:r>
          </w:p>
        </w:tc>
        <w:tc>
          <w:tcPr>
            <w:tcW w:w="1799" w:type="dxa"/>
          </w:tcPr>
          <w:p w14:paraId="796BCAD4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Konzultační hodiny</w:t>
            </w:r>
          </w:p>
        </w:tc>
        <w:tc>
          <w:tcPr>
            <w:tcW w:w="1745" w:type="dxa"/>
          </w:tcPr>
          <w:p w14:paraId="37512D10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Pozn.:</w:t>
            </w:r>
          </w:p>
        </w:tc>
      </w:tr>
      <w:tr w:rsidR="004E7418" w:rsidRPr="00966A0B" w14:paraId="5C8E1D28" w14:textId="77777777" w:rsidTr="00390494">
        <w:tc>
          <w:tcPr>
            <w:tcW w:w="1793" w:type="dxa"/>
          </w:tcPr>
          <w:p w14:paraId="22BFD330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3415996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t.kryspinova@zsprisovice.cz</w:t>
            </w:r>
          </w:p>
        </w:tc>
        <w:tc>
          <w:tcPr>
            <w:tcW w:w="1720" w:type="dxa"/>
          </w:tcPr>
          <w:p w14:paraId="3BAACA6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485 177 056</w:t>
            </w:r>
          </w:p>
        </w:tc>
        <w:tc>
          <w:tcPr>
            <w:tcW w:w="1799" w:type="dxa"/>
          </w:tcPr>
          <w:p w14:paraId="22239DEC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ÚT 14-15h</w:t>
            </w:r>
          </w:p>
        </w:tc>
        <w:tc>
          <w:tcPr>
            <w:tcW w:w="1745" w:type="dxa"/>
          </w:tcPr>
          <w:p w14:paraId="4B6E2BAB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E7418" w:rsidRPr="00966A0B" w14:paraId="165640DE" w14:textId="77777777" w:rsidTr="00390494">
        <w:tc>
          <w:tcPr>
            <w:tcW w:w="1793" w:type="dxa"/>
          </w:tcPr>
          <w:p w14:paraId="53015FCC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76C4EDE5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v.cervickova@zsprisovice.cz</w:t>
            </w:r>
          </w:p>
        </w:tc>
        <w:tc>
          <w:tcPr>
            <w:tcW w:w="1720" w:type="dxa"/>
          </w:tcPr>
          <w:p w14:paraId="7BE773C2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485 177 056</w:t>
            </w:r>
          </w:p>
        </w:tc>
        <w:tc>
          <w:tcPr>
            <w:tcW w:w="1799" w:type="dxa"/>
          </w:tcPr>
          <w:p w14:paraId="7950C632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ČT 14-15h</w:t>
            </w:r>
          </w:p>
        </w:tc>
        <w:tc>
          <w:tcPr>
            <w:tcW w:w="1745" w:type="dxa"/>
          </w:tcPr>
          <w:p w14:paraId="2AD05B96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E7418" w:rsidRPr="00966A0B" w14:paraId="38D7847F" w14:textId="77777777" w:rsidTr="00390494">
        <w:tc>
          <w:tcPr>
            <w:tcW w:w="1793" w:type="dxa"/>
          </w:tcPr>
          <w:p w14:paraId="0603410B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45E305E8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k.penickova@zsprisovice.cz</w:t>
            </w:r>
          </w:p>
        </w:tc>
        <w:tc>
          <w:tcPr>
            <w:tcW w:w="1720" w:type="dxa"/>
          </w:tcPr>
          <w:p w14:paraId="316676FD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485 177 056</w:t>
            </w:r>
          </w:p>
        </w:tc>
        <w:tc>
          <w:tcPr>
            <w:tcW w:w="1799" w:type="dxa"/>
          </w:tcPr>
          <w:p w14:paraId="42EF9C5B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PO 14-15h</w:t>
            </w:r>
          </w:p>
        </w:tc>
        <w:tc>
          <w:tcPr>
            <w:tcW w:w="1745" w:type="dxa"/>
          </w:tcPr>
          <w:p w14:paraId="7D4E1DBB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E7418" w:rsidRPr="00966A0B" w14:paraId="0F858988" w14:textId="77777777" w:rsidTr="00390494">
        <w:tc>
          <w:tcPr>
            <w:tcW w:w="1793" w:type="dxa"/>
          </w:tcPr>
          <w:p w14:paraId="3F02D5D4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6AD1E9C0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e.formanova@zsprisovice.cz</w:t>
            </w:r>
          </w:p>
        </w:tc>
        <w:tc>
          <w:tcPr>
            <w:tcW w:w="1720" w:type="dxa"/>
          </w:tcPr>
          <w:p w14:paraId="12014C62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485 177 056</w:t>
            </w:r>
          </w:p>
        </w:tc>
        <w:tc>
          <w:tcPr>
            <w:tcW w:w="1799" w:type="dxa"/>
          </w:tcPr>
          <w:p w14:paraId="56DC192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PÁ 14-15h</w:t>
            </w:r>
          </w:p>
        </w:tc>
        <w:tc>
          <w:tcPr>
            <w:tcW w:w="1745" w:type="dxa"/>
          </w:tcPr>
          <w:p w14:paraId="54BDC6EE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E7418" w:rsidRPr="00966A0B" w14:paraId="65DB71A5" w14:textId="77777777" w:rsidTr="00390494">
        <w:tc>
          <w:tcPr>
            <w:tcW w:w="1793" w:type="dxa"/>
          </w:tcPr>
          <w:p w14:paraId="10F9DD8F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5CB55E6F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k.tomsova@zsprisovice.cz</w:t>
            </w:r>
          </w:p>
        </w:tc>
        <w:tc>
          <w:tcPr>
            <w:tcW w:w="1720" w:type="dxa"/>
          </w:tcPr>
          <w:p w14:paraId="34F4BDF6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485 177 056</w:t>
            </w:r>
          </w:p>
        </w:tc>
        <w:tc>
          <w:tcPr>
            <w:tcW w:w="1799" w:type="dxa"/>
          </w:tcPr>
          <w:p w14:paraId="2C2866F4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ST 14-15h</w:t>
            </w:r>
          </w:p>
        </w:tc>
        <w:tc>
          <w:tcPr>
            <w:tcW w:w="1745" w:type="dxa"/>
          </w:tcPr>
          <w:p w14:paraId="2502574A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E7418" w:rsidRPr="00966A0B" w14:paraId="32B1C790" w14:textId="77777777" w:rsidTr="00390494">
        <w:tc>
          <w:tcPr>
            <w:tcW w:w="1793" w:type="dxa"/>
          </w:tcPr>
          <w:p w14:paraId="2EA3B6E3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14:paraId="59ABE42D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14:paraId="325D77A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9" w:type="dxa"/>
          </w:tcPr>
          <w:p w14:paraId="46C40B53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45" w:type="dxa"/>
          </w:tcPr>
          <w:p w14:paraId="69F337D5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6941A957" w14:textId="77777777" w:rsidR="004E7418" w:rsidRPr="00966A0B" w:rsidRDefault="004E7418" w:rsidP="004E7418">
      <w:pPr>
        <w:rPr>
          <w:rFonts w:cs="Times New Roman"/>
          <w:sz w:val="24"/>
          <w:szCs w:val="24"/>
        </w:rPr>
      </w:pPr>
    </w:p>
    <w:p w14:paraId="170A5A21" w14:textId="77777777" w:rsidR="004E7418" w:rsidRPr="00966A0B" w:rsidRDefault="004E7418" w:rsidP="004E7418">
      <w:pPr>
        <w:rPr>
          <w:rFonts w:cs="Times New Roman"/>
          <w:b/>
          <w:sz w:val="24"/>
          <w:szCs w:val="24"/>
        </w:rPr>
      </w:pPr>
      <w:r w:rsidRPr="00966A0B">
        <w:rPr>
          <w:rFonts w:cs="Times New Roman"/>
          <w:b/>
          <w:sz w:val="24"/>
          <w:szCs w:val="24"/>
        </w:rPr>
        <w:t>2. výchovný poradce</w:t>
      </w:r>
    </w:p>
    <w:p w14:paraId="03307092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Popis poradenských služeb:</w:t>
      </w:r>
    </w:p>
    <w:p w14:paraId="745B3693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 xml:space="preserve">2.1 Plány pedagogické podpory a Individuální vzdělávací plány žáků </w:t>
      </w:r>
    </w:p>
    <w:p w14:paraId="6A49A5AE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2.2 Podmínky pro vzdělávání žáků se speciálními vzdělávacími potřebami a žáků nadaných</w:t>
      </w:r>
    </w:p>
    <w:p w14:paraId="2665F3EE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2.3 Zprostředkování pomoci zákonným zástupcům v pedagogicko-psychologické poradně nebo ve speciálně pedagogickém centru</w:t>
      </w:r>
    </w:p>
    <w:p w14:paraId="304BC4A2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2.4 Pomoc zákonným zástupcům při řešení problémů ve výchově a vzdělávání</w:t>
      </w:r>
    </w:p>
    <w:p w14:paraId="65C34627" w14:textId="77777777" w:rsidR="004E7418" w:rsidRPr="00966A0B" w:rsidRDefault="004E7418" w:rsidP="004E7418">
      <w:pPr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2.5 Připravenost dětí k plnění povinné školní docházky v 1. ročníku základní školy</w:t>
      </w:r>
    </w:p>
    <w:tbl>
      <w:tblPr>
        <w:tblStyle w:val="Mkatabulky"/>
        <w:tblW w:w="9212" w:type="dxa"/>
        <w:tblLook w:val="04A0" w:firstRow="1" w:lastRow="0" w:firstColumn="1" w:lastColumn="0" w:noHBand="0" w:noVBand="1"/>
      </w:tblPr>
      <w:tblGrid>
        <w:gridCol w:w="1695"/>
        <w:gridCol w:w="2525"/>
        <w:gridCol w:w="1717"/>
        <w:gridCol w:w="1726"/>
        <w:gridCol w:w="1549"/>
      </w:tblGrid>
      <w:tr w:rsidR="004E7418" w:rsidRPr="00966A0B" w14:paraId="16F17F92" w14:textId="77777777" w:rsidTr="00390494">
        <w:tc>
          <w:tcPr>
            <w:tcW w:w="1841" w:type="dxa"/>
          </w:tcPr>
          <w:p w14:paraId="0F673511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Výchovný poradce</w:t>
            </w:r>
          </w:p>
        </w:tc>
        <w:tc>
          <w:tcPr>
            <w:tcW w:w="1842" w:type="dxa"/>
          </w:tcPr>
          <w:p w14:paraId="056B7A10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e-mail</w:t>
            </w:r>
          </w:p>
        </w:tc>
        <w:tc>
          <w:tcPr>
            <w:tcW w:w="1843" w:type="dxa"/>
          </w:tcPr>
          <w:p w14:paraId="073663B9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telefon</w:t>
            </w:r>
          </w:p>
        </w:tc>
        <w:tc>
          <w:tcPr>
            <w:tcW w:w="1843" w:type="dxa"/>
          </w:tcPr>
          <w:p w14:paraId="4C9C749E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Konzultační hodiny</w:t>
            </w:r>
          </w:p>
        </w:tc>
        <w:tc>
          <w:tcPr>
            <w:tcW w:w="1843" w:type="dxa"/>
          </w:tcPr>
          <w:p w14:paraId="2932A505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Pozn.:</w:t>
            </w:r>
          </w:p>
        </w:tc>
      </w:tr>
      <w:tr w:rsidR="004E7418" w:rsidRPr="00966A0B" w14:paraId="6B5AFBCA" w14:textId="77777777" w:rsidTr="00390494">
        <w:tc>
          <w:tcPr>
            <w:tcW w:w="1841" w:type="dxa"/>
          </w:tcPr>
          <w:p w14:paraId="49B7B3D8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966A0B">
              <w:rPr>
                <w:rFonts w:cs="Times New Roman"/>
                <w:sz w:val="24"/>
                <w:szCs w:val="24"/>
              </w:rPr>
              <w:t>Gardoňová</w:t>
            </w:r>
            <w:proofErr w:type="spellEnd"/>
          </w:p>
        </w:tc>
        <w:tc>
          <w:tcPr>
            <w:tcW w:w="1842" w:type="dxa"/>
          </w:tcPr>
          <w:p w14:paraId="277B3AF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reditel@zsprisovice.cz</w:t>
            </w:r>
          </w:p>
        </w:tc>
        <w:tc>
          <w:tcPr>
            <w:tcW w:w="1843" w:type="dxa"/>
          </w:tcPr>
          <w:p w14:paraId="3D91D2DF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702027604</w:t>
            </w:r>
          </w:p>
        </w:tc>
        <w:tc>
          <w:tcPr>
            <w:tcW w:w="1843" w:type="dxa"/>
          </w:tcPr>
          <w:p w14:paraId="1E53973F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PO 14-15h</w:t>
            </w:r>
          </w:p>
        </w:tc>
        <w:tc>
          <w:tcPr>
            <w:tcW w:w="1843" w:type="dxa"/>
          </w:tcPr>
          <w:p w14:paraId="07DE0463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E7418" w:rsidRPr="00966A0B" w14:paraId="3990F4C1" w14:textId="77777777" w:rsidTr="00390494">
        <w:tc>
          <w:tcPr>
            <w:tcW w:w="1841" w:type="dxa"/>
          </w:tcPr>
          <w:p w14:paraId="1C7A6C92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FA3DE01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889258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E632CD5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BBD2C0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090A6443" w14:textId="77777777" w:rsidR="004E7418" w:rsidRPr="00966A0B" w:rsidRDefault="004E7418" w:rsidP="004E7418">
      <w:pPr>
        <w:rPr>
          <w:rFonts w:cs="Times New Roman"/>
          <w:sz w:val="24"/>
          <w:szCs w:val="24"/>
        </w:rPr>
      </w:pPr>
    </w:p>
    <w:p w14:paraId="6EB51124" w14:textId="77777777" w:rsidR="004E7418" w:rsidRPr="00966A0B" w:rsidRDefault="004E7418" w:rsidP="004E7418">
      <w:pPr>
        <w:rPr>
          <w:rFonts w:cs="Times New Roman"/>
          <w:b/>
          <w:bCs/>
          <w:sz w:val="24"/>
          <w:szCs w:val="24"/>
        </w:rPr>
      </w:pPr>
      <w:r w:rsidRPr="00966A0B">
        <w:rPr>
          <w:rFonts w:cs="Times New Roman"/>
          <w:b/>
          <w:bCs/>
          <w:sz w:val="24"/>
          <w:szCs w:val="24"/>
        </w:rPr>
        <w:t>3. ředitelka školy</w:t>
      </w:r>
    </w:p>
    <w:p w14:paraId="335F71C3" w14:textId="77777777" w:rsidR="004E7418" w:rsidRPr="00966A0B" w:rsidRDefault="004E7418" w:rsidP="004E7418">
      <w:pPr>
        <w:spacing w:line="240" w:lineRule="auto"/>
        <w:rPr>
          <w:rFonts w:cs="Times New Roman"/>
          <w:iCs/>
          <w:sz w:val="24"/>
          <w:szCs w:val="24"/>
        </w:rPr>
      </w:pPr>
      <w:r w:rsidRPr="00966A0B">
        <w:rPr>
          <w:rFonts w:cs="Times New Roman"/>
          <w:iCs/>
          <w:sz w:val="24"/>
          <w:szCs w:val="24"/>
        </w:rPr>
        <w:t>Popis poradenských služeb:</w:t>
      </w:r>
    </w:p>
    <w:p w14:paraId="68B57F31" w14:textId="77777777" w:rsidR="004E7418" w:rsidRPr="00966A0B" w:rsidRDefault="004E7418" w:rsidP="004E7418">
      <w:pPr>
        <w:spacing w:before="0" w:line="240" w:lineRule="auto"/>
        <w:rPr>
          <w:rFonts w:cs="Times New Roman"/>
          <w:iCs/>
          <w:sz w:val="24"/>
          <w:szCs w:val="24"/>
        </w:rPr>
      </w:pPr>
    </w:p>
    <w:p w14:paraId="1008D959" w14:textId="77777777" w:rsidR="004E7418" w:rsidRPr="00966A0B" w:rsidRDefault="004E7418" w:rsidP="004E7418">
      <w:pPr>
        <w:pStyle w:val="Odstavecseseznamem"/>
        <w:numPr>
          <w:ilvl w:val="1"/>
          <w:numId w:val="8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966A0B">
        <w:rPr>
          <w:rFonts w:asciiTheme="majorHAnsi" w:hAnsiTheme="majorHAnsi" w:cs="Times New Roman"/>
          <w:sz w:val="24"/>
          <w:szCs w:val="24"/>
        </w:rPr>
        <w:t>Řešení problémů přesahujících kompetence třídních učitelů.</w:t>
      </w:r>
    </w:p>
    <w:p w14:paraId="4991C8E5" w14:textId="7FDE58FD" w:rsidR="004E7418" w:rsidRPr="00966A0B" w:rsidRDefault="004E7418" w:rsidP="004E7418">
      <w:pPr>
        <w:pStyle w:val="Odstavecseseznamem"/>
        <w:numPr>
          <w:ilvl w:val="1"/>
          <w:numId w:val="8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966A0B">
        <w:rPr>
          <w:rFonts w:asciiTheme="majorHAnsi" w:hAnsiTheme="majorHAnsi" w:cs="Times New Roman"/>
          <w:sz w:val="24"/>
          <w:szCs w:val="24"/>
        </w:rPr>
        <w:t>Komunikace s organizacemi mimo školu.</w:t>
      </w:r>
    </w:p>
    <w:p w14:paraId="78D4E589" w14:textId="77777777" w:rsidR="004E7418" w:rsidRPr="00966A0B" w:rsidRDefault="004E7418" w:rsidP="004E7418">
      <w:pPr>
        <w:spacing w:before="0" w:line="360" w:lineRule="auto"/>
        <w:jc w:val="both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 xml:space="preserve">1.3 Pomoc zákonným zástupcům žáků při řešení rizikového chování – záškoláctví, závislost na počítačích, sociálních sítích a mobilech </w:t>
      </w:r>
      <w:r w:rsidRPr="00966A0B">
        <w:rPr>
          <w:rFonts w:cs="Times New Roman"/>
        </w:rPr>
        <w:t xml:space="preserve">počítačových hrách, internetu, chatu, </w:t>
      </w:r>
      <w:proofErr w:type="spellStart"/>
      <w:r w:rsidRPr="00966A0B">
        <w:rPr>
          <w:rFonts w:cs="Times New Roman"/>
        </w:rPr>
        <w:t>facebooku</w:t>
      </w:r>
      <w:proofErr w:type="spellEnd"/>
      <w:r w:rsidRPr="00966A0B">
        <w:rPr>
          <w:rFonts w:cs="Times New Roman"/>
        </w:rPr>
        <w:t>, virtuálních videích, televizi</w:t>
      </w:r>
      <w:r w:rsidRPr="00966A0B">
        <w:rPr>
          <w:rFonts w:cs="Times New Roman"/>
          <w:sz w:val="24"/>
          <w:szCs w:val="24"/>
        </w:rPr>
        <w:t xml:space="preserve"> násilí; vandalismus, šikana, kyberšikana, poruchy příjmu potravy, alkohol, kouření, krádeže, sebepoškozování, rizikové sexuální chování.</w:t>
      </w:r>
    </w:p>
    <w:p w14:paraId="55A35139" w14:textId="77777777" w:rsidR="004E7418" w:rsidRPr="00966A0B" w:rsidRDefault="004E7418" w:rsidP="004E7418">
      <w:pPr>
        <w:spacing w:before="0" w:line="360" w:lineRule="auto"/>
        <w:jc w:val="both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1.4  Pomoc při řešení domácího násilí.</w:t>
      </w:r>
    </w:p>
    <w:p w14:paraId="5F730643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 xml:space="preserve">1.5 Koordinace speciálně-pedagogického poradenství ve škole </w:t>
      </w:r>
    </w:p>
    <w:p w14:paraId="5AC41194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lastRenderedPageBreak/>
        <w:t>Plány pedagogické podpory a Individuální vzdělávací plány žáků (dopomoc s vytvářením a koordinací s IVP)</w:t>
      </w:r>
    </w:p>
    <w:p w14:paraId="2EE3416B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1.6  Podmínky pro vzdělávání žáků se speciálními vzdělávacími potřebami a žáků nadaných</w:t>
      </w:r>
    </w:p>
    <w:p w14:paraId="5F5179DD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1.7 Zprostředkování pomoci zákonným zástupcům v pedagogicko-psychologické poradně nebo ve speciálně pedagogickém centru</w:t>
      </w:r>
    </w:p>
    <w:p w14:paraId="53BD04E0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1.8 Pomoc zákonným zástupcům při řešení problémů ve výchově a vzdělávání</w:t>
      </w:r>
    </w:p>
    <w:p w14:paraId="1570ED4E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1.9 Diagnostika speciálních vzdělávacích potřeb žáka (speciálně pedagogické diagnostické činnosti)</w:t>
      </w:r>
    </w:p>
    <w:p w14:paraId="284C7A57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2.0 Dlouhodobá a krátkodobá individuální či skupinová speciálně pedagogická péče</w:t>
      </w:r>
    </w:p>
    <w:p w14:paraId="18FE2D81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2.1 Podpůrná opatření pro žáky</w:t>
      </w:r>
    </w:p>
    <w:p w14:paraId="6A2475CB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2.2 Připravenost dětí  k plnění povinné školní docházky v 1. ročníku základní školy</w:t>
      </w:r>
    </w:p>
    <w:p w14:paraId="13C7D4F9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2.3 Péče o žáky se speciálními vzdělávacími potřebami, kterým jsou poskytována podpůrná opatření</w:t>
      </w:r>
    </w:p>
    <w:p w14:paraId="2805A1A8" w14:textId="3E86F37D" w:rsidR="004E7418" w:rsidRPr="00966A0B" w:rsidRDefault="004E7418" w:rsidP="004E7418">
      <w:pPr>
        <w:autoSpaceDE w:val="0"/>
        <w:autoSpaceDN w:val="0"/>
        <w:adjustRightInd w:val="0"/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2.5 Spolupráce při zápisu k povinné školní docházce v základní škole</w:t>
      </w:r>
    </w:p>
    <w:p w14:paraId="4DB82FE0" w14:textId="5A37D92D" w:rsidR="004E7418" w:rsidRPr="00966A0B" w:rsidRDefault="004E7418" w:rsidP="004E7418">
      <w:pPr>
        <w:autoSpaceDE w:val="0"/>
        <w:autoSpaceDN w:val="0"/>
        <w:adjustRightInd w:val="0"/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bCs/>
          <w:sz w:val="24"/>
          <w:szCs w:val="24"/>
        </w:rPr>
        <w:t xml:space="preserve">2.6 </w:t>
      </w:r>
      <w:r w:rsidRPr="00966A0B">
        <w:rPr>
          <w:rFonts w:cs="Times New Roman"/>
          <w:sz w:val="24"/>
          <w:szCs w:val="24"/>
        </w:rPr>
        <w:t>Depistáž specifických poruch učení v základních a středních školách</w:t>
      </w:r>
    </w:p>
    <w:p w14:paraId="7279BAC0" w14:textId="2B937A3A" w:rsidR="004E7418" w:rsidRPr="00966A0B" w:rsidRDefault="004E7418" w:rsidP="004E7418">
      <w:pPr>
        <w:autoSpaceDE w:val="0"/>
        <w:autoSpaceDN w:val="0"/>
        <w:adjustRightInd w:val="0"/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bCs/>
          <w:sz w:val="24"/>
          <w:szCs w:val="24"/>
        </w:rPr>
        <w:t xml:space="preserve">2.7 </w:t>
      </w:r>
      <w:r w:rsidRPr="00966A0B">
        <w:rPr>
          <w:rFonts w:cs="Times New Roman"/>
          <w:sz w:val="24"/>
          <w:szCs w:val="24"/>
        </w:rPr>
        <w:t>Diagnostika při vzdělávacích a výchovných problémech žáků</w:t>
      </w:r>
    </w:p>
    <w:p w14:paraId="3075D4ED" w14:textId="53C4C59B" w:rsidR="004E7418" w:rsidRPr="00966A0B" w:rsidRDefault="004E7418" w:rsidP="004E7418">
      <w:pPr>
        <w:autoSpaceDE w:val="0"/>
        <w:autoSpaceDN w:val="0"/>
        <w:adjustRightInd w:val="0"/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bCs/>
          <w:sz w:val="24"/>
          <w:szCs w:val="24"/>
        </w:rPr>
        <w:t xml:space="preserve">2.8 </w:t>
      </w:r>
      <w:r w:rsidRPr="00966A0B">
        <w:rPr>
          <w:rFonts w:cs="Times New Roman"/>
          <w:sz w:val="24"/>
          <w:szCs w:val="24"/>
        </w:rPr>
        <w:t>Depistáž a diagnostika nadaných dětí</w:t>
      </w:r>
    </w:p>
    <w:p w14:paraId="33765739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bCs/>
          <w:sz w:val="24"/>
          <w:szCs w:val="24"/>
        </w:rPr>
        <w:t xml:space="preserve">2.9 </w:t>
      </w:r>
      <w:r w:rsidRPr="00966A0B">
        <w:rPr>
          <w:rFonts w:cs="Times New Roman"/>
          <w:sz w:val="24"/>
          <w:szCs w:val="24"/>
        </w:rPr>
        <w:t>Zjišťování sociálního klimatu ve třídě</w:t>
      </w:r>
    </w:p>
    <w:p w14:paraId="5DFCF85A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3.0 Péče o žáky se speciálními vzdělávacími potřebami, kterým jsou poskytována podpůrná opatření</w:t>
      </w:r>
    </w:p>
    <w:p w14:paraId="4CD07BF2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3.1 Individuální a skupinová práce se žáky</w:t>
      </w:r>
    </w:p>
    <w:p w14:paraId="752FD84A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3.2 Krizová intervence pro žáky, pedagogické pracovníky a zákonné zástupce</w:t>
      </w:r>
    </w:p>
    <w:p w14:paraId="478985DE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3.3 Individuální práce se žáky v osobních problémech</w:t>
      </w:r>
    </w:p>
    <w:p w14:paraId="01E18093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3.4 Práce s třídními kolektivy</w:t>
      </w:r>
    </w:p>
    <w:p w14:paraId="59CA60D1" w14:textId="77777777" w:rsidR="004E7418" w:rsidRPr="00966A0B" w:rsidRDefault="004E7418" w:rsidP="004E7418">
      <w:pPr>
        <w:spacing w:before="0" w:line="360" w:lineRule="auto"/>
        <w:rPr>
          <w:rFonts w:cs="Times New Roman"/>
          <w:sz w:val="24"/>
          <w:szCs w:val="24"/>
        </w:rPr>
      </w:pPr>
    </w:p>
    <w:p w14:paraId="430E4299" w14:textId="77777777" w:rsidR="004E7418" w:rsidRPr="00966A0B" w:rsidRDefault="004E7418" w:rsidP="004E7418">
      <w:pPr>
        <w:rPr>
          <w:rFonts w:cs="Times New Roman"/>
          <w:b/>
          <w:sz w:val="24"/>
          <w:szCs w:val="24"/>
        </w:rPr>
      </w:pPr>
      <w:r w:rsidRPr="00966A0B">
        <w:rPr>
          <w:rFonts w:cs="Times New Roman"/>
          <w:b/>
          <w:sz w:val="24"/>
          <w:szCs w:val="24"/>
        </w:rPr>
        <w:t xml:space="preserve">4. </w:t>
      </w:r>
      <w:r w:rsidRPr="00966A0B">
        <w:rPr>
          <w:rFonts w:cs="Times New Roman"/>
          <w:b/>
          <w:color w:val="C00000"/>
          <w:sz w:val="24"/>
          <w:szCs w:val="24"/>
        </w:rPr>
        <w:t xml:space="preserve"> </w:t>
      </w:r>
      <w:r w:rsidRPr="00966A0B">
        <w:rPr>
          <w:rFonts w:cs="Times New Roman"/>
          <w:b/>
          <w:sz w:val="24"/>
          <w:szCs w:val="24"/>
        </w:rPr>
        <w:t>pedagogicko-psychologická poradna</w:t>
      </w:r>
    </w:p>
    <w:tbl>
      <w:tblPr>
        <w:tblStyle w:val="Mkatabulky"/>
        <w:tblW w:w="9212" w:type="dxa"/>
        <w:tblLook w:val="04A0" w:firstRow="1" w:lastRow="0" w:firstColumn="1" w:lastColumn="0" w:noHBand="0" w:noVBand="1"/>
      </w:tblPr>
      <w:tblGrid>
        <w:gridCol w:w="1351"/>
        <w:gridCol w:w="3070"/>
        <w:gridCol w:w="1413"/>
        <w:gridCol w:w="2633"/>
        <w:gridCol w:w="836"/>
      </w:tblGrid>
      <w:tr w:rsidR="004E7418" w:rsidRPr="00966A0B" w14:paraId="232E2E69" w14:textId="77777777" w:rsidTr="00390494">
        <w:tc>
          <w:tcPr>
            <w:tcW w:w="1567" w:type="dxa"/>
          </w:tcPr>
          <w:p w14:paraId="151DAE18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Místo</w:t>
            </w:r>
          </w:p>
        </w:tc>
        <w:tc>
          <w:tcPr>
            <w:tcW w:w="2405" w:type="dxa"/>
          </w:tcPr>
          <w:p w14:paraId="2EAC964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e-mail</w:t>
            </w:r>
          </w:p>
        </w:tc>
        <w:tc>
          <w:tcPr>
            <w:tcW w:w="1620" w:type="dxa"/>
          </w:tcPr>
          <w:p w14:paraId="2E0DE72E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telefon</w:t>
            </w:r>
          </w:p>
        </w:tc>
        <w:tc>
          <w:tcPr>
            <w:tcW w:w="2090" w:type="dxa"/>
          </w:tcPr>
          <w:p w14:paraId="666A8AD4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www</w:t>
            </w:r>
          </w:p>
        </w:tc>
        <w:tc>
          <w:tcPr>
            <w:tcW w:w="1530" w:type="dxa"/>
          </w:tcPr>
          <w:p w14:paraId="205CCCEC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Pozn.:</w:t>
            </w:r>
          </w:p>
        </w:tc>
      </w:tr>
      <w:tr w:rsidR="004E7418" w:rsidRPr="00966A0B" w14:paraId="566B54FD" w14:textId="77777777" w:rsidTr="00390494">
        <w:tc>
          <w:tcPr>
            <w:tcW w:w="1567" w:type="dxa"/>
          </w:tcPr>
          <w:p w14:paraId="3DB74038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Nádražní 213</w:t>
            </w:r>
            <w:r w:rsidRPr="00966A0B">
              <w:rPr>
                <w:rFonts w:cs="Times New Roman"/>
                <w:sz w:val="24"/>
                <w:szCs w:val="24"/>
              </w:rPr>
              <w:t xml:space="preserve">, </w:t>
            </w:r>
            <w:r w:rsidRPr="00966A0B">
              <w:rPr>
                <w:rFonts w:cs="Times New Roman"/>
                <w:noProof/>
                <w:sz w:val="24"/>
                <w:szCs w:val="24"/>
              </w:rPr>
              <w:t>513 01</w:t>
            </w:r>
            <w:r w:rsidRPr="00966A0B">
              <w:rPr>
                <w:rFonts w:cs="Times New Roman"/>
                <w:sz w:val="24"/>
                <w:szCs w:val="24"/>
              </w:rPr>
              <w:t xml:space="preserve"> </w:t>
            </w:r>
            <w:r w:rsidRPr="00966A0B">
              <w:rPr>
                <w:rFonts w:cs="Times New Roman"/>
                <w:noProof/>
                <w:sz w:val="24"/>
                <w:szCs w:val="24"/>
              </w:rPr>
              <w:t>Semily</w:t>
            </w:r>
          </w:p>
        </w:tc>
        <w:tc>
          <w:tcPr>
            <w:tcW w:w="2405" w:type="dxa"/>
          </w:tcPr>
          <w:p w14:paraId="3A278886" w14:textId="77777777" w:rsidR="004E7418" w:rsidRPr="00966A0B" w:rsidRDefault="004E7418" w:rsidP="00390494">
            <w:pPr>
              <w:outlineLvl w:val="0"/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ppp.semily@worldonline.cz</w:t>
            </w:r>
          </w:p>
        </w:tc>
        <w:tc>
          <w:tcPr>
            <w:tcW w:w="1620" w:type="dxa"/>
          </w:tcPr>
          <w:p w14:paraId="19AD50E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481625390</w:t>
            </w:r>
          </w:p>
        </w:tc>
        <w:tc>
          <w:tcPr>
            <w:tcW w:w="2090" w:type="dxa"/>
          </w:tcPr>
          <w:p w14:paraId="290567B0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www.pppsemily.wz.cz</w:t>
            </w:r>
          </w:p>
        </w:tc>
        <w:tc>
          <w:tcPr>
            <w:tcW w:w="1530" w:type="dxa"/>
          </w:tcPr>
          <w:p w14:paraId="4F67A680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E7418" w:rsidRPr="00966A0B" w14:paraId="5D7EF42A" w14:textId="77777777" w:rsidTr="00390494">
        <w:tc>
          <w:tcPr>
            <w:tcW w:w="1567" w:type="dxa"/>
          </w:tcPr>
          <w:p w14:paraId="6EA85B9A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Smetanova 66, Jablonec </w:t>
            </w:r>
            <w:proofErr w:type="spellStart"/>
            <w:r w:rsidRPr="00966A0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n.N</w:t>
            </w:r>
            <w:proofErr w:type="spellEnd"/>
            <w:r w:rsidRPr="00966A0B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 466 01</w:t>
            </w:r>
          </w:p>
        </w:tc>
        <w:tc>
          <w:tcPr>
            <w:tcW w:w="2405" w:type="dxa"/>
          </w:tcPr>
          <w:p w14:paraId="4BCF2026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lastRenderedPageBreak/>
              <w:t>ppp.jablonec@volny.cz</w:t>
            </w:r>
          </w:p>
        </w:tc>
        <w:tc>
          <w:tcPr>
            <w:tcW w:w="1620" w:type="dxa"/>
          </w:tcPr>
          <w:p w14:paraId="64113FB9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483704498</w:t>
            </w:r>
          </w:p>
        </w:tc>
        <w:tc>
          <w:tcPr>
            <w:tcW w:w="2090" w:type="dxa"/>
          </w:tcPr>
          <w:p w14:paraId="04C687F5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http://www.pppjbc.cz/</w:t>
            </w:r>
          </w:p>
        </w:tc>
        <w:tc>
          <w:tcPr>
            <w:tcW w:w="1530" w:type="dxa"/>
          </w:tcPr>
          <w:p w14:paraId="4F5A7D1F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E7418" w:rsidRPr="00966A0B" w14:paraId="0DA2158C" w14:textId="77777777" w:rsidTr="00390494">
        <w:tc>
          <w:tcPr>
            <w:tcW w:w="1567" w:type="dxa"/>
          </w:tcPr>
          <w:p w14:paraId="6A69CA4B" w14:textId="77777777" w:rsidR="004E7418" w:rsidRPr="00966A0B" w:rsidRDefault="004E7418" w:rsidP="00390494">
            <w:pPr>
              <w:rPr>
                <w:rFonts w:cs="Times New Roman"/>
                <w:noProof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Truhlářská 3</w:t>
            </w:r>
            <w:r w:rsidRPr="00966A0B">
              <w:rPr>
                <w:rFonts w:cs="Times New Roman"/>
                <w:sz w:val="24"/>
                <w:szCs w:val="24"/>
              </w:rPr>
              <w:t xml:space="preserve">, </w:t>
            </w:r>
            <w:r w:rsidRPr="00966A0B">
              <w:rPr>
                <w:rFonts w:cs="Times New Roman"/>
                <w:noProof/>
                <w:sz w:val="24"/>
                <w:szCs w:val="24"/>
              </w:rPr>
              <w:t>460 01</w:t>
            </w:r>
            <w:r w:rsidRPr="00966A0B">
              <w:rPr>
                <w:rFonts w:cs="Times New Roman"/>
                <w:sz w:val="24"/>
                <w:szCs w:val="24"/>
              </w:rPr>
              <w:t xml:space="preserve"> </w:t>
            </w:r>
            <w:r w:rsidRPr="00966A0B">
              <w:rPr>
                <w:rFonts w:cs="Times New Roman"/>
                <w:noProof/>
                <w:sz w:val="24"/>
                <w:szCs w:val="24"/>
              </w:rPr>
              <w:t>Liberec</w:t>
            </w:r>
          </w:p>
        </w:tc>
        <w:tc>
          <w:tcPr>
            <w:tcW w:w="2405" w:type="dxa"/>
          </w:tcPr>
          <w:p w14:paraId="778293AE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pppliberec@volny.cz</w:t>
            </w:r>
          </w:p>
        </w:tc>
        <w:tc>
          <w:tcPr>
            <w:tcW w:w="1620" w:type="dxa"/>
          </w:tcPr>
          <w:p w14:paraId="676884C0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482710517</w:t>
            </w:r>
          </w:p>
        </w:tc>
        <w:tc>
          <w:tcPr>
            <w:tcW w:w="2090" w:type="dxa"/>
          </w:tcPr>
          <w:p w14:paraId="2FB9B469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www.pppliberec.cz</w:t>
            </w:r>
          </w:p>
        </w:tc>
        <w:tc>
          <w:tcPr>
            <w:tcW w:w="1530" w:type="dxa"/>
          </w:tcPr>
          <w:p w14:paraId="024AE0E3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1E214E5E" w14:textId="77777777" w:rsidR="004E7418" w:rsidRPr="00966A0B" w:rsidRDefault="004E7418" w:rsidP="004E7418">
      <w:pPr>
        <w:rPr>
          <w:rFonts w:cs="Times New Roman"/>
          <w:sz w:val="24"/>
          <w:szCs w:val="24"/>
        </w:rPr>
      </w:pPr>
    </w:p>
    <w:p w14:paraId="7EC82098" w14:textId="77777777" w:rsidR="004E7418" w:rsidRPr="00966A0B" w:rsidRDefault="004E7418" w:rsidP="004E7418">
      <w:pPr>
        <w:rPr>
          <w:rFonts w:cs="Times New Roman"/>
          <w:b/>
          <w:sz w:val="24"/>
          <w:szCs w:val="24"/>
        </w:rPr>
      </w:pPr>
      <w:r w:rsidRPr="00966A0B">
        <w:rPr>
          <w:rFonts w:cs="Times New Roman"/>
          <w:b/>
          <w:sz w:val="24"/>
          <w:szCs w:val="24"/>
        </w:rPr>
        <w:t>5. speciálně pedagogické centrum</w:t>
      </w: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1466"/>
        <w:gridCol w:w="2442"/>
        <w:gridCol w:w="1346"/>
        <w:gridCol w:w="2941"/>
        <w:gridCol w:w="1433"/>
      </w:tblGrid>
      <w:tr w:rsidR="004E7418" w:rsidRPr="00966A0B" w14:paraId="386B8C08" w14:textId="77777777" w:rsidTr="00966A0B">
        <w:tc>
          <w:tcPr>
            <w:tcW w:w="1466" w:type="dxa"/>
          </w:tcPr>
          <w:p w14:paraId="5E976D1D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Místo</w:t>
            </w:r>
          </w:p>
        </w:tc>
        <w:tc>
          <w:tcPr>
            <w:tcW w:w="2442" w:type="dxa"/>
          </w:tcPr>
          <w:p w14:paraId="7241E226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e-mail</w:t>
            </w:r>
          </w:p>
        </w:tc>
        <w:tc>
          <w:tcPr>
            <w:tcW w:w="1474" w:type="dxa"/>
          </w:tcPr>
          <w:p w14:paraId="648DCC3B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telefon</w:t>
            </w:r>
          </w:p>
        </w:tc>
        <w:tc>
          <w:tcPr>
            <w:tcW w:w="2813" w:type="dxa"/>
          </w:tcPr>
          <w:p w14:paraId="2EE0DA29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www</w:t>
            </w:r>
          </w:p>
        </w:tc>
        <w:tc>
          <w:tcPr>
            <w:tcW w:w="1433" w:type="dxa"/>
          </w:tcPr>
          <w:p w14:paraId="031E31DD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Pozn.:</w:t>
            </w:r>
          </w:p>
        </w:tc>
      </w:tr>
      <w:tr w:rsidR="004E7418" w:rsidRPr="00966A0B" w14:paraId="3F4198F5" w14:textId="77777777" w:rsidTr="00966A0B">
        <w:tc>
          <w:tcPr>
            <w:tcW w:w="1466" w:type="dxa"/>
          </w:tcPr>
          <w:p w14:paraId="10E7D0D9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  <w:shd w:val="clear" w:color="auto" w:fill="FFFFFF"/>
              </w:rPr>
              <w:t>Lužická 7, Liberec 1, 460 01</w:t>
            </w:r>
          </w:p>
        </w:tc>
        <w:tc>
          <w:tcPr>
            <w:tcW w:w="2442" w:type="dxa"/>
          </w:tcPr>
          <w:p w14:paraId="2843D951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Style w:val="apple-converted-space"/>
                <w:rFonts w:cs="Times New Roman"/>
                <w:sz w:val="24"/>
                <w:szCs w:val="24"/>
                <w:shd w:val="clear" w:color="auto" w:fill="FFFFFF"/>
              </w:rPr>
              <w:t> </w:t>
            </w:r>
            <w:hyperlink r:id="rId8" w:tooltip="otevře odkaz v novém okně" w:history="1">
              <w:r w:rsidRPr="00966A0B">
                <w:rPr>
                  <w:rStyle w:val="Hypertextovodkaz"/>
                  <w:rFonts w:cs="Times New Roman"/>
                  <w:sz w:val="24"/>
                  <w:szCs w:val="24"/>
                  <w:shd w:val="clear" w:color="auto" w:fill="FFFFFF"/>
                </w:rPr>
                <w:t>spcprotp@seznam.cz</w:t>
              </w:r>
            </w:hyperlink>
          </w:p>
        </w:tc>
        <w:tc>
          <w:tcPr>
            <w:tcW w:w="1474" w:type="dxa"/>
          </w:tcPr>
          <w:p w14:paraId="4DF4D303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  <w:shd w:val="clear" w:color="auto" w:fill="FFFFFF"/>
              </w:rPr>
              <w:t>485124 226</w:t>
            </w:r>
            <w:r w:rsidRPr="00966A0B">
              <w:rPr>
                <w:rStyle w:val="apple-converted-space"/>
                <w:rFonts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813" w:type="dxa"/>
          </w:tcPr>
          <w:p w14:paraId="44500B15" w14:textId="77777777" w:rsidR="004E7418" w:rsidRPr="00966A0B" w:rsidRDefault="00966A0B" w:rsidP="00390494">
            <w:pPr>
              <w:rPr>
                <w:rFonts w:cs="Times New Roman"/>
                <w:sz w:val="24"/>
                <w:szCs w:val="24"/>
              </w:rPr>
            </w:pPr>
            <w:hyperlink r:id="rId9" w:tooltip="otevře odkaz v novém okně" w:history="1">
              <w:r w:rsidR="004E7418" w:rsidRPr="00966A0B">
                <w:rPr>
                  <w:rStyle w:val="Hypertextovodkaz"/>
                  <w:rFonts w:cs="Times New Roman"/>
                  <w:sz w:val="24"/>
                  <w:szCs w:val="24"/>
                  <w:shd w:val="clear" w:color="auto" w:fill="FFFFFF"/>
                </w:rPr>
                <w:t>www.zsprotp-liberec.cz</w:t>
              </w:r>
            </w:hyperlink>
          </w:p>
        </w:tc>
        <w:tc>
          <w:tcPr>
            <w:tcW w:w="1433" w:type="dxa"/>
          </w:tcPr>
          <w:p w14:paraId="4DC5FB2C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Tělesné postižení</w:t>
            </w:r>
          </w:p>
        </w:tc>
      </w:tr>
      <w:tr w:rsidR="004E7418" w:rsidRPr="00966A0B" w14:paraId="14DC50C3" w14:textId="77777777" w:rsidTr="00966A0B">
        <w:tc>
          <w:tcPr>
            <w:tcW w:w="1466" w:type="dxa"/>
          </w:tcPr>
          <w:p w14:paraId="5295BDE7" w14:textId="77777777" w:rsidR="004E7418" w:rsidRPr="00966A0B" w:rsidRDefault="004E7418" w:rsidP="00390494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</w:rPr>
            </w:pPr>
            <w:r w:rsidRPr="00966A0B">
              <w:rPr>
                <w:rFonts w:asciiTheme="majorHAnsi" w:hAnsiTheme="majorHAnsi"/>
              </w:rPr>
              <w:t>Tyršova 1,</w:t>
            </w:r>
          </w:p>
          <w:p w14:paraId="55A32B05" w14:textId="77777777" w:rsidR="004E7418" w:rsidRPr="00966A0B" w:rsidRDefault="004E7418" w:rsidP="00390494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</w:rPr>
            </w:pPr>
            <w:r w:rsidRPr="00966A0B">
              <w:rPr>
                <w:rFonts w:asciiTheme="majorHAnsi" w:hAnsiTheme="majorHAnsi"/>
              </w:rPr>
              <w:t>460 01 Liberec 1</w:t>
            </w:r>
          </w:p>
          <w:p w14:paraId="6FB6526E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2" w:type="dxa"/>
          </w:tcPr>
          <w:p w14:paraId="40852A37" w14:textId="77777777" w:rsidR="004E7418" w:rsidRPr="00966A0B" w:rsidRDefault="00966A0B" w:rsidP="00390494">
            <w:pPr>
              <w:rPr>
                <w:rFonts w:cs="Times New Roman"/>
                <w:sz w:val="24"/>
                <w:szCs w:val="24"/>
              </w:rPr>
            </w:pPr>
            <w:hyperlink r:id="rId10" w:history="1">
              <w:r w:rsidR="004E7418" w:rsidRPr="00966A0B">
                <w:rPr>
                  <w:rStyle w:val="Hypertextovodkaz"/>
                  <w:rFonts w:cs="Times New Roman"/>
                  <w:sz w:val="24"/>
                  <w:szCs w:val="24"/>
                  <w:shd w:val="clear" w:color="auto" w:fill="FFFFFF"/>
                </w:rPr>
                <w:t>parikova@zsnemlib-spc.cz</w:t>
              </w:r>
            </w:hyperlink>
          </w:p>
        </w:tc>
        <w:tc>
          <w:tcPr>
            <w:tcW w:w="1474" w:type="dxa"/>
          </w:tcPr>
          <w:p w14:paraId="4FB15B51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  <w:shd w:val="clear" w:color="auto" w:fill="FFFFFF"/>
              </w:rPr>
              <w:t>725961 643</w:t>
            </w:r>
          </w:p>
        </w:tc>
        <w:tc>
          <w:tcPr>
            <w:tcW w:w="2813" w:type="dxa"/>
          </w:tcPr>
          <w:p w14:paraId="62091C5F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http://www.zsnemlib-spc.cz/</w:t>
            </w:r>
          </w:p>
        </w:tc>
        <w:tc>
          <w:tcPr>
            <w:tcW w:w="1433" w:type="dxa"/>
          </w:tcPr>
          <w:p w14:paraId="12926293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Zrakové postižení</w:t>
            </w:r>
          </w:p>
        </w:tc>
      </w:tr>
      <w:tr w:rsidR="004E7418" w:rsidRPr="00966A0B" w14:paraId="2DBDD9B9" w14:textId="77777777" w:rsidTr="00966A0B">
        <w:tc>
          <w:tcPr>
            <w:tcW w:w="1466" w:type="dxa"/>
          </w:tcPr>
          <w:p w14:paraId="6312F485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  <w:shd w:val="clear" w:color="auto" w:fill="FFFFFF"/>
              </w:rPr>
              <w:t>Liberecká 1734/31, Jablonec nad Nisou, 466 01</w:t>
            </w:r>
            <w:r w:rsidRPr="00966A0B">
              <w:rPr>
                <w:rStyle w:val="apple-converted-space"/>
                <w:rFonts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442" w:type="dxa"/>
          </w:tcPr>
          <w:p w14:paraId="693B8E8C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Style w:val="apple-converted-space"/>
                <w:rFonts w:cs="Times New Roman"/>
                <w:sz w:val="24"/>
                <w:szCs w:val="24"/>
                <w:shd w:val="clear" w:color="auto" w:fill="FFFFFF"/>
              </w:rPr>
              <w:t> </w:t>
            </w:r>
            <w:hyperlink r:id="rId11" w:history="1">
              <w:r w:rsidRPr="00966A0B">
                <w:rPr>
                  <w:rStyle w:val="Hypertextovodkaz"/>
                  <w:rFonts w:cs="Times New Roman"/>
                  <w:sz w:val="24"/>
                  <w:szCs w:val="24"/>
                  <w:shd w:val="clear" w:color="auto" w:fill="FFFFFF"/>
                </w:rPr>
                <w:t>spc.jablonec@seznam.cz</w:t>
              </w:r>
            </w:hyperlink>
          </w:p>
        </w:tc>
        <w:tc>
          <w:tcPr>
            <w:tcW w:w="1474" w:type="dxa"/>
          </w:tcPr>
          <w:p w14:paraId="2CD870D8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  <w:shd w:val="clear" w:color="auto" w:fill="FFFFFF"/>
              </w:rPr>
              <w:t>483317 588</w:t>
            </w:r>
            <w:r w:rsidRPr="00966A0B">
              <w:rPr>
                <w:rStyle w:val="apple-converted-space"/>
                <w:rFonts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813" w:type="dxa"/>
          </w:tcPr>
          <w:p w14:paraId="066DDC19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http://www.zsliberecka31.cz/</w:t>
            </w:r>
          </w:p>
        </w:tc>
        <w:tc>
          <w:tcPr>
            <w:tcW w:w="1433" w:type="dxa"/>
          </w:tcPr>
          <w:p w14:paraId="3FA16574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Mentální postižení, kombinované vady</w:t>
            </w:r>
          </w:p>
        </w:tc>
      </w:tr>
      <w:tr w:rsidR="004E7418" w:rsidRPr="00966A0B" w14:paraId="74C39EF3" w14:textId="77777777" w:rsidTr="00966A0B">
        <w:tc>
          <w:tcPr>
            <w:tcW w:w="1466" w:type="dxa"/>
          </w:tcPr>
          <w:p w14:paraId="67566C1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  <w:shd w:val="clear" w:color="auto" w:fill="FFFFFF"/>
              </w:rPr>
              <w:t>28. října 1872</w:t>
            </w:r>
            <w:r w:rsidRPr="00966A0B">
              <w:rPr>
                <w:rFonts w:cs="Times New Roman"/>
                <w:sz w:val="24"/>
                <w:szCs w:val="24"/>
              </w:rPr>
              <w:t>, Turnov</w:t>
            </w:r>
          </w:p>
        </w:tc>
        <w:tc>
          <w:tcPr>
            <w:tcW w:w="2442" w:type="dxa"/>
          </w:tcPr>
          <w:p w14:paraId="797D9F0B" w14:textId="77777777" w:rsidR="004E7418" w:rsidRPr="00966A0B" w:rsidRDefault="00966A0B" w:rsidP="00390494">
            <w:pPr>
              <w:rPr>
                <w:rFonts w:cs="Times New Roman"/>
                <w:sz w:val="24"/>
                <w:szCs w:val="24"/>
              </w:rPr>
            </w:pPr>
            <w:hyperlink r:id="rId12" w:history="1">
              <w:r w:rsidR="004E7418" w:rsidRPr="00966A0B">
                <w:rPr>
                  <w:rStyle w:val="Hypertextovodkaz"/>
                  <w:rFonts w:cs="Times New Roman"/>
                  <w:sz w:val="24"/>
                  <w:szCs w:val="24"/>
                  <w:shd w:val="clear" w:color="auto" w:fill="FFFFFF"/>
                </w:rPr>
                <w:t>spc@pppsemily.cz</w:t>
              </w:r>
            </w:hyperlink>
          </w:p>
        </w:tc>
        <w:tc>
          <w:tcPr>
            <w:tcW w:w="1474" w:type="dxa"/>
          </w:tcPr>
          <w:p w14:paraId="634B7064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  <w:shd w:val="clear" w:color="auto" w:fill="FFFFFF"/>
              </w:rPr>
              <w:t>481312140</w:t>
            </w:r>
          </w:p>
        </w:tc>
        <w:tc>
          <w:tcPr>
            <w:tcW w:w="2813" w:type="dxa"/>
          </w:tcPr>
          <w:p w14:paraId="60238EDB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noProof/>
                <w:sz w:val="24"/>
                <w:szCs w:val="24"/>
              </w:rPr>
              <w:t>http://www.pppsemily.wz.cz</w:t>
            </w:r>
          </w:p>
        </w:tc>
        <w:tc>
          <w:tcPr>
            <w:tcW w:w="1433" w:type="dxa"/>
          </w:tcPr>
          <w:p w14:paraId="4F2C624A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Poruchy autistického spektra</w:t>
            </w:r>
          </w:p>
        </w:tc>
      </w:tr>
      <w:tr w:rsidR="004E7418" w:rsidRPr="00966A0B" w14:paraId="2D5C7830" w14:textId="77777777" w:rsidTr="00966A0B">
        <w:tc>
          <w:tcPr>
            <w:tcW w:w="1466" w:type="dxa"/>
          </w:tcPr>
          <w:p w14:paraId="0FB5C9F7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Style w:val="Siln"/>
                <w:rFonts w:cs="Times New Roman"/>
                <w:b w:val="0"/>
                <w:bCs w:val="0"/>
                <w:sz w:val="24"/>
                <w:szCs w:val="24"/>
                <w:shd w:val="clear" w:color="auto" w:fill="FFFFFF"/>
              </w:rPr>
              <w:t>Elišky . Krásnohorské 921,</w:t>
            </w:r>
            <w:r w:rsidRPr="00966A0B">
              <w:rPr>
                <w:rFonts w:cs="Times New Roman"/>
                <w:b/>
                <w:bCs/>
                <w:sz w:val="24"/>
                <w:szCs w:val="24"/>
              </w:rPr>
              <w:br/>
            </w:r>
            <w:r w:rsidRPr="00966A0B">
              <w:rPr>
                <w:rStyle w:val="Siln"/>
                <w:rFonts w:cs="Times New Roman"/>
                <w:b w:val="0"/>
                <w:bCs w:val="0"/>
                <w:sz w:val="24"/>
                <w:szCs w:val="24"/>
                <w:shd w:val="clear" w:color="auto" w:fill="FFFFFF"/>
              </w:rPr>
              <w:t>460 01 Liberec 14</w:t>
            </w:r>
          </w:p>
        </w:tc>
        <w:tc>
          <w:tcPr>
            <w:tcW w:w="2442" w:type="dxa"/>
          </w:tcPr>
          <w:p w14:paraId="4C11BB9B" w14:textId="77777777" w:rsidR="004E7418" w:rsidRPr="00966A0B" w:rsidRDefault="00966A0B" w:rsidP="00390494">
            <w:pPr>
              <w:rPr>
                <w:rFonts w:cs="Times New Roman"/>
                <w:sz w:val="24"/>
                <w:szCs w:val="24"/>
              </w:rPr>
            </w:pPr>
            <w:hyperlink r:id="rId13" w:history="1">
              <w:r w:rsidR="004E7418" w:rsidRPr="00966A0B">
                <w:rPr>
                  <w:rStyle w:val="Hypertextovodkaz"/>
                  <w:rFonts w:cs="Times New Roman"/>
                  <w:bCs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novakova@ssplbc.cz</w:t>
              </w:r>
            </w:hyperlink>
            <w:r w:rsidR="004E7418" w:rsidRPr="00966A0B">
              <w:rPr>
                <w:rFonts w:cs="Times New Roman"/>
                <w:sz w:val="24"/>
                <w:szCs w:val="24"/>
              </w:rPr>
              <w:t>,</w:t>
            </w:r>
          </w:p>
          <w:p w14:paraId="5F570FF5" w14:textId="77777777" w:rsidR="004E7418" w:rsidRPr="00966A0B" w:rsidRDefault="00966A0B" w:rsidP="00390494">
            <w:pPr>
              <w:rPr>
                <w:rFonts w:cs="Times New Roman"/>
                <w:sz w:val="24"/>
                <w:szCs w:val="24"/>
              </w:rPr>
            </w:pPr>
            <w:hyperlink r:id="rId14" w:history="1">
              <w:r w:rsidR="004E7418" w:rsidRPr="00966A0B">
                <w:rPr>
                  <w:rStyle w:val="Hypertextovodkaz"/>
                  <w:rFonts w:cs="Times New Roman"/>
                  <w:bCs/>
                  <w:sz w:val="24"/>
                  <w:szCs w:val="24"/>
                  <w:bdr w:val="none" w:sz="0" w:space="0" w:color="auto" w:frame="1"/>
                </w:rPr>
                <w:t>jehlickova@ssplbc.cz</w:t>
              </w:r>
            </w:hyperlink>
          </w:p>
        </w:tc>
        <w:tc>
          <w:tcPr>
            <w:tcW w:w="1474" w:type="dxa"/>
          </w:tcPr>
          <w:p w14:paraId="2A0C245D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  <w:shd w:val="clear" w:color="auto" w:fill="F2F2F2"/>
              </w:rPr>
            </w:pPr>
            <w:r w:rsidRPr="00966A0B">
              <w:rPr>
                <w:rFonts w:cs="Times New Roman"/>
                <w:sz w:val="24"/>
                <w:szCs w:val="24"/>
                <w:shd w:val="clear" w:color="auto" w:fill="F2F2F2"/>
              </w:rPr>
              <w:t>724327874</w:t>
            </w:r>
          </w:p>
          <w:p w14:paraId="2EDBCF04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  <w:shd w:val="clear" w:color="auto" w:fill="F2F2F2"/>
              </w:rPr>
              <w:t>724722838</w:t>
            </w:r>
          </w:p>
        </w:tc>
        <w:tc>
          <w:tcPr>
            <w:tcW w:w="2813" w:type="dxa"/>
          </w:tcPr>
          <w:p w14:paraId="41A18E04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http://www.ssplbc.cz/</w:t>
            </w:r>
          </w:p>
        </w:tc>
        <w:tc>
          <w:tcPr>
            <w:tcW w:w="1433" w:type="dxa"/>
          </w:tcPr>
          <w:p w14:paraId="6DD206D1" w14:textId="77777777" w:rsidR="004E7418" w:rsidRPr="00966A0B" w:rsidRDefault="004E7418" w:rsidP="00390494">
            <w:pPr>
              <w:rPr>
                <w:rFonts w:cs="Times New Roman"/>
                <w:sz w:val="24"/>
                <w:szCs w:val="24"/>
              </w:rPr>
            </w:pPr>
            <w:r w:rsidRPr="00966A0B">
              <w:rPr>
                <w:rFonts w:cs="Times New Roman"/>
                <w:sz w:val="24"/>
                <w:szCs w:val="24"/>
              </w:rPr>
              <w:t>Sluchové  postižení, logopedické vady</w:t>
            </w:r>
          </w:p>
        </w:tc>
      </w:tr>
    </w:tbl>
    <w:p w14:paraId="4F7B9171" w14:textId="77777777" w:rsidR="004E7418" w:rsidRPr="00966A0B" w:rsidRDefault="004E7418" w:rsidP="004E7418">
      <w:pPr>
        <w:rPr>
          <w:rFonts w:cs="Times New Roman"/>
          <w:sz w:val="24"/>
          <w:szCs w:val="24"/>
        </w:rPr>
      </w:pPr>
    </w:p>
    <w:p w14:paraId="52878B3E" w14:textId="77777777" w:rsidR="004E7418" w:rsidRPr="00966A0B" w:rsidRDefault="004E7418" w:rsidP="004E7418">
      <w:pPr>
        <w:jc w:val="both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 xml:space="preserve">Pozn.: Standartní činnosti a popis poradenských služeb jsou uvedeny ve vyhlášce </w:t>
      </w:r>
      <w:r w:rsidRPr="00966A0B">
        <w:rPr>
          <w:rFonts w:eastAsia="Times New Roman" w:cs="Times New Roman"/>
          <w:bCs/>
          <w:color w:val="070707"/>
          <w:kern w:val="36"/>
          <w:sz w:val="24"/>
          <w:szCs w:val="24"/>
        </w:rPr>
        <w:t>č. 72/2005 Sb., o poskytování poradenských služeb ve školách a školských poradenských zařízeních, ve znění pozdějších předpisů</w:t>
      </w:r>
    </w:p>
    <w:p w14:paraId="34F5B8A5" w14:textId="77777777" w:rsidR="004E7418" w:rsidRPr="00966A0B" w:rsidRDefault="004E7418" w:rsidP="004E7418">
      <w:pPr>
        <w:rPr>
          <w:rFonts w:cs="Times New Roman"/>
          <w:b/>
          <w:sz w:val="24"/>
          <w:szCs w:val="24"/>
          <w:u w:val="single"/>
        </w:rPr>
      </w:pPr>
    </w:p>
    <w:p w14:paraId="51B953BA" w14:textId="77777777" w:rsidR="004E7418" w:rsidRPr="00966A0B" w:rsidRDefault="004E7418" w:rsidP="004E7418">
      <w:pPr>
        <w:rPr>
          <w:rFonts w:cs="Times New Roman"/>
          <w:b/>
          <w:sz w:val="24"/>
          <w:szCs w:val="24"/>
          <w:u w:val="single"/>
        </w:rPr>
      </w:pPr>
      <w:r w:rsidRPr="00966A0B">
        <w:rPr>
          <w:rFonts w:cs="Times New Roman"/>
          <w:b/>
          <w:sz w:val="24"/>
          <w:szCs w:val="24"/>
          <w:u w:val="single"/>
        </w:rPr>
        <w:t>Právní normy</w:t>
      </w:r>
    </w:p>
    <w:p w14:paraId="4DCDF2D7" w14:textId="77777777" w:rsidR="004E7418" w:rsidRPr="00966A0B" w:rsidRDefault="004E7418" w:rsidP="004E741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70707"/>
          <w:sz w:val="24"/>
          <w:szCs w:val="24"/>
        </w:rPr>
      </w:pPr>
      <w:r w:rsidRPr="00966A0B">
        <w:rPr>
          <w:rFonts w:asciiTheme="majorHAnsi" w:hAnsiTheme="majorHAnsi" w:cs="Times New Roman"/>
          <w:bCs/>
          <w:color w:val="070707"/>
          <w:sz w:val="24"/>
          <w:szCs w:val="24"/>
        </w:rPr>
        <w:t xml:space="preserve">Zákon č. 561/2004 Sb., o předškolním, základním středním, vyšším odborném a jiném vzdělávání (školský zákon), ve znění pozdějších předpisů, </w:t>
      </w:r>
      <w:hyperlink r:id="rId15" w:history="1">
        <w:r w:rsidRPr="00966A0B">
          <w:rPr>
            <w:rStyle w:val="Hypertextovodkaz"/>
            <w:rFonts w:asciiTheme="majorHAnsi" w:hAnsiTheme="majorHAnsi" w:cs="Times New Roman"/>
            <w:bCs/>
            <w:sz w:val="24"/>
            <w:szCs w:val="24"/>
          </w:rPr>
          <w:t>https://www.zakonyprolidi.cz/cs/2004-561</w:t>
        </w:r>
      </w:hyperlink>
    </w:p>
    <w:p w14:paraId="70EA0E00" w14:textId="77777777" w:rsidR="004E7418" w:rsidRPr="00966A0B" w:rsidRDefault="004E7418" w:rsidP="004E7418">
      <w:pPr>
        <w:pStyle w:val="Odstavecseseznamem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70707"/>
          <w:sz w:val="24"/>
          <w:szCs w:val="24"/>
        </w:rPr>
      </w:pPr>
    </w:p>
    <w:p w14:paraId="5E28056B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bCs/>
          <w:color w:val="070707"/>
          <w:sz w:val="24"/>
          <w:szCs w:val="24"/>
        </w:rPr>
      </w:pPr>
    </w:p>
    <w:p w14:paraId="4064B79B" w14:textId="77777777" w:rsidR="004E7418" w:rsidRPr="00966A0B" w:rsidRDefault="004E7418" w:rsidP="004E7418">
      <w:pPr>
        <w:pStyle w:val="Odstavecseseznamem"/>
        <w:numPr>
          <w:ilvl w:val="0"/>
          <w:numId w:val="7"/>
        </w:numPr>
        <w:spacing w:before="60" w:after="60" w:line="240" w:lineRule="auto"/>
        <w:outlineLvl w:val="0"/>
        <w:rPr>
          <w:rFonts w:asciiTheme="majorHAnsi" w:eastAsia="Times New Roman" w:hAnsiTheme="majorHAnsi" w:cs="Times New Roman"/>
          <w:bCs/>
          <w:color w:val="070707"/>
          <w:kern w:val="36"/>
          <w:sz w:val="24"/>
          <w:szCs w:val="24"/>
        </w:rPr>
      </w:pPr>
      <w:r w:rsidRPr="00966A0B">
        <w:rPr>
          <w:rFonts w:asciiTheme="majorHAnsi" w:eastAsia="Times New Roman" w:hAnsiTheme="majorHAnsi" w:cs="Times New Roman"/>
          <w:bCs/>
          <w:color w:val="070707"/>
          <w:kern w:val="36"/>
          <w:sz w:val="24"/>
          <w:szCs w:val="24"/>
        </w:rPr>
        <w:lastRenderedPageBreak/>
        <w:t xml:space="preserve">Vyhláška č. 72/2005 Sb., o poskytování poradenských služeb ve školách a školských poradenských zařízeních, ve znění pozdějších předpisů, </w:t>
      </w:r>
      <w:hyperlink r:id="rId16" w:history="1">
        <w:r w:rsidRPr="00966A0B">
          <w:rPr>
            <w:rStyle w:val="Hypertextovodkaz"/>
            <w:rFonts w:asciiTheme="majorHAnsi" w:eastAsia="Times New Roman" w:hAnsiTheme="majorHAnsi" w:cs="Times New Roman"/>
            <w:bCs/>
            <w:kern w:val="36"/>
            <w:sz w:val="24"/>
            <w:szCs w:val="24"/>
          </w:rPr>
          <w:t>https://www.zakonyprolidi.cz/cs/2005-72</w:t>
        </w:r>
      </w:hyperlink>
    </w:p>
    <w:p w14:paraId="72E49810" w14:textId="77777777" w:rsidR="004E7418" w:rsidRPr="00966A0B" w:rsidRDefault="004E7418" w:rsidP="004E7418">
      <w:pPr>
        <w:pStyle w:val="Odstavecseseznamem"/>
        <w:spacing w:before="60" w:after="60" w:line="240" w:lineRule="auto"/>
        <w:outlineLvl w:val="0"/>
        <w:rPr>
          <w:rFonts w:asciiTheme="majorHAnsi" w:eastAsia="Times New Roman" w:hAnsiTheme="majorHAnsi" w:cs="Times New Roman"/>
          <w:bCs/>
          <w:color w:val="070707"/>
          <w:kern w:val="36"/>
          <w:sz w:val="24"/>
          <w:szCs w:val="24"/>
        </w:rPr>
      </w:pPr>
    </w:p>
    <w:p w14:paraId="46AA8716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</w:p>
    <w:p w14:paraId="170D38C7" w14:textId="77777777" w:rsidR="004E7418" w:rsidRPr="00966A0B" w:rsidRDefault="004E7418" w:rsidP="004E741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70707"/>
          <w:sz w:val="24"/>
          <w:szCs w:val="24"/>
        </w:rPr>
      </w:pPr>
      <w:r w:rsidRPr="00966A0B">
        <w:rPr>
          <w:rFonts w:asciiTheme="majorHAnsi" w:hAnsiTheme="majorHAnsi" w:cs="Times New Roman"/>
          <w:bCs/>
          <w:color w:val="070707"/>
          <w:sz w:val="24"/>
          <w:szCs w:val="24"/>
        </w:rPr>
        <w:t xml:space="preserve">Vyhláška č. 27/2016 Sb., o vzdělávání žáků se speciálními vzdělávacími potřebami a žáků nadaných, ve znění pozdějších předpisů, </w:t>
      </w:r>
      <w:hyperlink r:id="rId17" w:history="1">
        <w:r w:rsidRPr="00966A0B">
          <w:rPr>
            <w:rStyle w:val="Hypertextovodkaz"/>
            <w:rFonts w:asciiTheme="majorHAnsi" w:hAnsiTheme="majorHAnsi" w:cs="Times New Roman"/>
            <w:bCs/>
            <w:sz w:val="24"/>
            <w:szCs w:val="24"/>
          </w:rPr>
          <w:t>https://www.zakonyprolidi.cz/cs/2016-27</w:t>
        </w:r>
      </w:hyperlink>
    </w:p>
    <w:p w14:paraId="7147DF57" w14:textId="77777777" w:rsidR="004E7418" w:rsidRPr="00966A0B" w:rsidRDefault="004E7418" w:rsidP="004E7418">
      <w:pPr>
        <w:pStyle w:val="Odstavecseseznamem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070707"/>
          <w:sz w:val="24"/>
          <w:szCs w:val="24"/>
        </w:rPr>
      </w:pPr>
    </w:p>
    <w:p w14:paraId="6D4FFD85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bCs/>
          <w:sz w:val="24"/>
          <w:szCs w:val="24"/>
        </w:rPr>
      </w:pPr>
    </w:p>
    <w:p w14:paraId="30BDCD54" w14:textId="77777777" w:rsidR="004E7418" w:rsidRPr="00966A0B" w:rsidRDefault="004E7418" w:rsidP="004E741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  <w:r w:rsidRPr="00966A0B">
        <w:rPr>
          <w:rFonts w:asciiTheme="majorHAnsi" w:hAnsiTheme="majorHAnsi" w:cs="Times New Roman"/>
          <w:bCs/>
          <w:sz w:val="24"/>
          <w:szCs w:val="24"/>
        </w:rPr>
        <w:t xml:space="preserve">Vyhláška č. 48/2005 Sb., o základním vzdělávání a některých náležitostech plnění povinné školní docházky, ve znění pozdějších předpisů, </w:t>
      </w:r>
      <w:hyperlink r:id="rId18" w:history="1">
        <w:r w:rsidRPr="00966A0B">
          <w:rPr>
            <w:rStyle w:val="Hypertextovodkaz"/>
            <w:rFonts w:asciiTheme="majorHAnsi" w:hAnsiTheme="majorHAnsi" w:cs="Times New Roman"/>
            <w:bCs/>
            <w:sz w:val="24"/>
            <w:szCs w:val="24"/>
          </w:rPr>
          <w:t>https://www.zakonyprolidi.cz/cs/2005-48</w:t>
        </w:r>
      </w:hyperlink>
    </w:p>
    <w:p w14:paraId="7C7AECA6" w14:textId="77777777" w:rsidR="004E7418" w:rsidRPr="00966A0B" w:rsidRDefault="004E7418" w:rsidP="004E7418">
      <w:pPr>
        <w:pStyle w:val="Odstavecseseznamem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sz w:val="24"/>
          <w:szCs w:val="24"/>
        </w:rPr>
      </w:pPr>
    </w:p>
    <w:p w14:paraId="12D5940B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bCs/>
          <w:color w:val="070707"/>
          <w:sz w:val="24"/>
          <w:szCs w:val="24"/>
        </w:rPr>
      </w:pPr>
    </w:p>
    <w:p w14:paraId="269D27AA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color w:val="070707"/>
          <w:sz w:val="24"/>
          <w:szCs w:val="24"/>
          <w:u w:val="single"/>
        </w:rPr>
      </w:pPr>
      <w:r w:rsidRPr="00966A0B">
        <w:rPr>
          <w:rFonts w:cs="Times New Roman"/>
          <w:b/>
          <w:bCs/>
          <w:color w:val="070707"/>
          <w:sz w:val="24"/>
          <w:szCs w:val="24"/>
          <w:u w:val="single"/>
        </w:rPr>
        <w:t xml:space="preserve">D.  Mezinárodní smlouvy a strategické dokumenty </w:t>
      </w:r>
    </w:p>
    <w:p w14:paraId="76076B0A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color w:val="070707"/>
          <w:sz w:val="24"/>
          <w:szCs w:val="24"/>
          <w:u w:val="single"/>
        </w:rPr>
      </w:pPr>
    </w:p>
    <w:p w14:paraId="15A24703" w14:textId="77777777" w:rsidR="004E7418" w:rsidRPr="00966A0B" w:rsidRDefault="004E7418" w:rsidP="004E7418">
      <w:pPr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 xml:space="preserve">Úmluva o právech dítěte ze dne 20. 11. 1989, New York,. 104/1991, Sb., </w:t>
      </w:r>
      <w:hyperlink r:id="rId19" w:history="1">
        <w:r w:rsidRPr="00966A0B">
          <w:rPr>
            <w:rStyle w:val="Hypertextovodkaz"/>
            <w:rFonts w:eastAsia="Times New Roman" w:cs="Arial"/>
            <w:sz w:val="24"/>
            <w:szCs w:val="24"/>
          </w:rPr>
          <w:t>https://www.zakonyprolidi.cz/cs/1991-104</w:t>
        </w:r>
      </w:hyperlink>
    </w:p>
    <w:p w14:paraId="0D8AF29E" w14:textId="77777777" w:rsidR="004E7418" w:rsidRPr="00966A0B" w:rsidRDefault="004E7418" w:rsidP="004E7418">
      <w:pPr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Úmluva o právech osob se zdravotním postižením, OSN, New York, 2006,</w:t>
      </w:r>
      <w:r w:rsidRPr="00966A0B">
        <w:rPr>
          <w:rFonts w:cs="Times New Roman"/>
          <w:bCs/>
          <w:sz w:val="24"/>
          <w:szCs w:val="24"/>
        </w:rPr>
        <w:t xml:space="preserve"> </w:t>
      </w:r>
      <w:r w:rsidRPr="00966A0B">
        <w:rPr>
          <w:rFonts w:cs="Times New Roman"/>
          <w:sz w:val="24"/>
          <w:szCs w:val="24"/>
        </w:rPr>
        <w:t>Sbírka mezinárodních smluv č. 10 / 2010</w:t>
      </w:r>
    </w:p>
    <w:p w14:paraId="268A578A" w14:textId="77777777" w:rsidR="004E7418" w:rsidRPr="00966A0B" w:rsidRDefault="004E7418" w:rsidP="004E7418">
      <w:pPr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rPr>
          <w:rFonts w:cs="Times New Roman"/>
          <w:sz w:val="24"/>
          <w:szCs w:val="24"/>
        </w:rPr>
      </w:pPr>
      <w:r w:rsidRPr="00966A0B">
        <w:rPr>
          <w:rFonts w:eastAsia="Times New Roman" w:cs="Arial"/>
          <w:sz w:val="24"/>
          <w:szCs w:val="24"/>
        </w:rPr>
        <w:t xml:space="preserve">Prohlášení ze </w:t>
      </w:r>
      <w:proofErr w:type="spellStart"/>
      <w:r w:rsidRPr="00966A0B">
        <w:rPr>
          <w:rFonts w:eastAsia="Times New Roman" w:cs="Arial"/>
          <w:sz w:val="24"/>
          <w:szCs w:val="24"/>
        </w:rPr>
        <w:t>Salamanky</w:t>
      </w:r>
      <w:proofErr w:type="spellEnd"/>
      <w:r w:rsidRPr="00966A0B">
        <w:rPr>
          <w:rFonts w:eastAsia="Times New Roman" w:cs="Arial"/>
          <w:sz w:val="24"/>
          <w:szCs w:val="24"/>
        </w:rPr>
        <w:t xml:space="preserve">, </w:t>
      </w:r>
      <w:hyperlink r:id="rId20" w:history="1">
        <w:r w:rsidRPr="00966A0B">
          <w:rPr>
            <w:rStyle w:val="Hypertextovodkaz"/>
            <w:rFonts w:eastAsia="Times New Roman" w:cs="Arial"/>
            <w:sz w:val="24"/>
            <w:szCs w:val="24"/>
          </w:rPr>
          <w:t>http://osf.cz/cs/publikace/prohlaseni-ze-salamanky/</w:t>
        </w:r>
      </w:hyperlink>
    </w:p>
    <w:p w14:paraId="244D0F31" w14:textId="77777777" w:rsidR="004E7418" w:rsidRPr="00966A0B" w:rsidRDefault="004E7418" w:rsidP="004E7418">
      <w:pPr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 xml:space="preserve">Národní program rozvoje vzdělávání v České republice, 2001, Bílá kniha  </w:t>
      </w:r>
      <w:hyperlink r:id="rId21" w:history="1">
        <w:r w:rsidRPr="00966A0B">
          <w:rPr>
            <w:rStyle w:val="Hypertextovodkaz"/>
            <w:rFonts w:cs="Times New Roman"/>
            <w:sz w:val="24"/>
            <w:szCs w:val="24"/>
          </w:rPr>
          <w:t>http://www.</w:t>
        </w:r>
      </w:hyperlink>
      <w:hyperlink r:id="rId22" w:history="1">
        <w:r w:rsidRPr="00966A0B">
          <w:rPr>
            <w:rStyle w:val="Hypertextovodkaz"/>
            <w:rFonts w:cs="Times New Roman"/>
            <w:sz w:val="24"/>
            <w:szCs w:val="24"/>
          </w:rPr>
          <w:t>msmt.cz</w:t>
        </w:r>
      </w:hyperlink>
      <w:hyperlink r:id="rId23" w:history="1">
        <w:r w:rsidRPr="00966A0B">
          <w:rPr>
            <w:rStyle w:val="Hypertextovodkaz"/>
            <w:rFonts w:cs="Times New Roman"/>
            <w:sz w:val="24"/>
            <w:szCs w:val="24"/>
          </w:rPr>
          <w:t>/dokumenty/</w:t>
        </w:r>
      </w:hyperlink>
      <w:r w:rsidRPr="00966A0B">
        <w:rPr>
          <w:rFonts w:cs="Times New Roman"/>
          <w:sz w:val="24"/>
          <w:szCs w:val="24"/>
        </w:rPr>
        <w:t xml:space="preserve"> </w:t>
      </w:r>
      <w:r w:rsidRPr="00966A0B">
        <w:rPr>
          <w:rFonts w:cs="Times New Roman"/>
          <w:strike/>
          <w:sz w:val="24"/>
          <w:szCs w:val="24"/>
        </w:rPr>
        <w:t xml:space="preserve">  </w:t>
      </w:r>
    </w:p>
    <w:p w14:paraId="3B4C9E46" w14:textId="77777777" w:rsidR="004E7418" w:rsidRPr="00966A0B" w:rsidRDefault="004E7418" w:rsidP="004E7418">
      <w:pPr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rPr>
          <w:rFonts w:cs="Times New Roman"/>
          <w:color w:val="C00000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Strategie vzdělávací politiky České republiky do roku 2030+,</w:t>
      </w:r>
      <w:r w:rsidRPr="00966A0B">
        <w:rPr>
          <w:rFonts w:cs="Times New Roman"/>
          <w:color w:val="C00000"/>
          <w:sz w:val="24"/>
          <w:szCs w:val="24"/>
        </w:rPr>
        <w:t xml:space="preserve"> </w:t>
      </w:r>
      <w:hyperlink r:id="rId24" w:history="1">
        <w:r w:rsidRPr="00966A0B">
          <w:rPr>
            <w:rStyle w:val="Hypertextovodkaz"/>
            <w:rFonts w:cs="Times New Roman"/>
            <w:sz w:val="24"/>
            <w:szCs w:val="24"/>
          </w:rPr>
          <w:t>https://www.edu.cz/strategie-msmt/</w:t>
        </w:r>
      </w:hyperlink>
    </w:p>
    <w:p w14:paraId="0560A43F" w14:textId="77777777" w:rsidR="004E7418" w:rsidRPr="00966A0B" w:rsidRDefault="004E7418" w:rsidP="004E7418">
      <w:pPr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rPr>
          <w:rFonts w:cs="Times New Roman"/>
          <w:strike/>
          <w:sz w:val="24"/>
          <w:szCs w:val="24"/>
        </w:rPr>
      </w:pPr>
      <w:r w:rsidRPr="00966A0B">
        <w:rPr>
          <w:rFonts w:cs="Times New Roman"/>
          <w:sz w:val="24"/>
          <w:szCs w:val="24"/>
        </w:rPr>
        <w:t>Dlouhodobý záměr vzdělávání a rozvoje vzdělávací soustavy české republiky 2019 - 2023</w:t>
      </w:r>
      <w:r w:rsidRPr="00966A0B">
        <w:rPr>
          <w:rFonts w:cs="Times New Roman"/>
          <w:color w:val="C00000"/>
          <w:sz w:val="24"/>
          <w:szCs w:val="24"/>
        </w:rPr>
        <w:t xml:space="preserve">, </w:t>
      </w:r>
      <w:hyperlink r:id="rId25" w:history="1">
        <w:r w:rsidRPr="00966A0B">
          <w:rPr>
            <w:rStyle w:val="Hypertextovodkaz"/>
            <w:sz w:val="24"/>
            <w:szCs w:val="24"/>
          </w:rPr>
          <w:t>https://www.edu.cz/strategie-msmt/dlouhodobe-zamery-cr-a-kraju/dz-cr-2019-2023/</w:t>
        </w:r>
      </w:hyperlink>
    </w:p>
    <w:p w14:paraId="6789BCEE" w14:textId="77777777" w:rsidR="004E7418" w:rsidRPr="00966A0B" w:rsidRDefault="004E7418" w:rsidP="004E7418">
      <w:pPr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rPr>
          <w:rStyle w:val="Hypertextovodkaz"/>
          <w:rFonts w:cs="Times New Roman"/>
          <w:sz w:val="24"/>
          <w:szCs w:val="24"/>
        </w:rPr>
      </w:pPr>
      <w:r w:rsidRPr="00966A0B">
        <w:rPr>
          <w:rFonts w:eastAsia="Times New Roman" w:cs="Arial"/>
          <w:sz w:val="24"/>
          <w:szCs w:val="24"/>
        </w:rPr>
        <w:t xml:space="preserve">Zpráva OECD – Rovnost a kvalita ve vzdělávání – Podpora znevýhodněných žáků a škol, </w:t>
      </w:r>
      <w:hyperlink r:id="rId26" w:history="1">
        <w:r w:rsidRPr="00966A0B">
          <w:rPr>
            <w:rStyle w:val="Hypertextovodkaz"/>
            <w:rFonts w:eastAsia="Times New Roman" w:cs="Arial"/>
            <w:sz w:val="24"/>
            <w:szCs w:val="24"/>
          </w:rPr>
          <w:t>https://www.csicr.cz/cz/Dokumenty/Publikace-a-ostatni-vystupy/Mezinarodni-zprava-OECD-Rovnost-a-kvalita-ve-vzdel</w:t>
        </w:r>
      </w:hyperlink>
    </w:p>
    <w:p w14:paraId="2A21F192" w14:textId="77777777" w:rsidR="004E7418" w:rsidRPr="00966A0B" w:rsidRDefault="004E7418" w:rsidP="004E7418">
      <w:pPr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rPr>
          <w:rStyle w:val="Hypertextovodkaz"/>
          <w:rFonts w:cs="Times New Roman"/>
          <w:sz w:val="24"/>
          <w:szCs w:val="24"/>
        </w:rPr>
      </w:pPr>
      <w:r w:rsidRPr="00966A0B">
        <w:rPr>
          <w:rStyle w:val="Hypertextovodkaz"/>
          <w:rFonts w:cs="Times New Roman"/>
          <w:sz w:val="24"/>
          <w:szCs w:val="24"/>
        </w:rPr>
        <w:t xml:space="preserve">Místní akční plán rozvoje vzdělávání v ORP Turnov III, </w:t>
      </w:r>
      <w:hyperlink r:id="rId27" w:history="1">
        <w:r w:rsidRPr="00966A0B">
          <w:rPr>
            <w:rStyle w:val="Hypertextovodkaz"/>
            <w:rFonts w:cs="Times New Roman"/>
            <w:sz w:val="24"/>
            <w:szCs w:val="24"/>
          </w:rPr>
          <w:t>http://www.mapturnovsko.cz/</w:t>
        </w:r>
      </w:hyperlink>
    </w:p>
    <w:p w14:paraId="0DBC99CA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</w:p>
    <w:p w14:paraId="17648F36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 xml:space="preserve"> </w:t>
      </w:r>
    </w:p>
    <w:p w14:paraId="07D6C045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>V Příšovicích dne 1. 11. 2022</w:t>
      </w:r>
    </w:p>
    <w:p w14:paraId="549ACCA4" w14:textId="7777777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 xml:space="preserve">                                                                                           </w:t>
      </w:r>
      <w:r w:rsidRPr="00966A0B">
        <w:rPr>
          <w:rFonts w:cs="Times New Roman"/>
          <w:sz w:val="24"/>
          <w:szCs w:val="24"/>
        </w:rPr>
        <w:br/>
        <w:t xml:space="preserve">                                                                                        Mgr. Andrea </w:t>
      </w:r>
      <w:proofErr w:type="spellStart"/>
      <w:r w:rsidRPr="00966A0B">
        <w:rPr>
          <w:rFonts w:cs="Times New Roman"/>
          <w:sz w:val="24"/>
          <w:szCs w:val="24"/>
        </w:rPr>
        <w:t>Gardoňová</w:t>
      </w:r>
      <w:proofErr w:type="spellEnd"/>
    </w:p>
    <w:p w14:paraId="51A9848C" w14:textId="61086617" w:rsidR="004E7418" w:rsidRPr="00966A0B" w:rsidRDefault="004E7418" w:rsidP="004E7418">
      <w:pPr>
        <w:autoSpaceDE w:val="0"/>
        <w:autoSpaceDN w:val="0"/>
        <w:adjustRightInd w:val="0"/>
        <w:spacing w:line="240" w:lineRule="auto"/>
        <w:rPr>
          <w:rFonts w:cs="Times New Roman"/>
          <w:sz w:val="24"/>
          <w:szCs w:val="24"/>
        </w:rPr>
      </w:pPr>
      <w:r w:rsidRPr="00966A0B">
        <w:rPr>
          <w:rFonts w:cs="Times New Roman"/>
          <w:sz w:val="24"/>
          <w:szCs w:val="24"/>
        </w:rPr>
        <w:tab/>
      </w:r>
      <w:r w:rsidRPr="00966A0B">
        <w:rPr>
          <w:rFonts w:cs="Times New Roman"/>
          <w:sz w:val="24"/>
          <w:szCs w:val="24"/>
        </w:rPr>
        <w:tab/>
      </w:r>
      <w:r w:rsidRPr="00966A0B">
        <w:rPr>
          <w:rFonts w:cs="Times New Roman"/>
          <w:sz w:val="24"/>
          <w:szCs w:val="24"/>
        </w:rPr>
        <w:tab/>
      </w:r>
      <w:r w:rsidRPr="00966A0B">
        <w:rPr>
          <w:rFonts w:cs="Times New Roman"/>
          <w:sz w:val="24"/>
          <w:szCs w:val="24"/>
        </w:rPr>
        <w:tab/>
      </w:r>
      <w:r w:rsidRPr="00966A0B">
        <w:rPr>
          <w:rFonts w:cs="Times New Roman"/>
          <w:sz w:val="24"/>
          <w:szCs w:val="24"/>
        </w:rPr>
        <w:tab/>
      </w:r>
      <w:r w:rsidR="00966A0B">
        <w:rPr>
          <w:rFonts w:cs="Times New Roman"/>
          <w:sz w:val="24"/>
          <w:szCs w:val="24"/>
        </w:rPr>
        <w:t xml:space="preserve">                           </w:t>
      </w:r>
      <w:r w:rsidRPr="00966A0B">
        <w:rPr>
          <w:rFonts w:cs="Times New Roman"/>
          <w:sz w:val="24"/>
          <w:szCs w:val="24"/>
        </w:rPr>
        <w:t>ředitelka školy</w:t>
      </w:r>
    </w:p>
    <w:p w14:paraId="4B33C9A1" w14:textId="6F4EC7F2" w:rsidR="00E50E70" w:rsidRPr="00966A0B" w:rsidRDefault="00E50E70" w:rsidP="00E50E70">
      <w:pPr>
        <w:rPr>
          <w:rFonts w:cs="Times New Roman"/>
          <w:sz w:val="24"/>
          <w:szCs w:val="24"/>
        </w:rPr>
      </w:pPr>
    </w:p>
    <w:p w14:paraId="1CCB12F6" w14:textId="77777777" w:rsidR="00E50E70" w:rsidRPr="00966A0B" w:rsidRDefault="00E50E70" w:rsidP="00E50E70">
      <w:pPr>
        <w:rPr>
          <w:rFonts w:cs="Times New Roman"/>
          <w:sz w:val="24"/>
          <w:szCs w:val="24"/>
        </w:rPr>
      </w:pPr>
    </w:p>
    <w:p w14:paraId="6698CACD" w14:textId="77777777" w:rsidR="00E50E70" w:rsidRPr="00966A0B" w:rsidRDefault="00E50E70" w:rsidP="00E50E70">
      <w:pPr>
        <w:rPr>
          <w:rFonts w:cs="Times New Roman"/>
          <w:b/>
          <w:sz w:val="24"/>
          <w:szCs w:val="24"/>
        </w:rPr>
      </w:pPr>
    </w:p>
    <w:sectPr w:rsidR="00E50E70" w:rsidRPr="00966A0B" w:rsidSect="00537C90">
      <w:headerReference w:type="default" r:id="rId28"/>
      <w:footerReference w:type="default" r:id="rId2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F1554" w14:textId="77777777" w:rsidR="00981E90" w:rsidRDefault="00981E90" w:rsidP="00E64C3B">
      <w:r>
        <w:separator/>
      </w:r>
    </w:p>
  </w:endnote>
  <w:endnote w:type="continuationSeparator" w:id="0">
    <w:p w14:paraId="6D90191F" w14:textId="77777777" w:rsidR="00981E90" w:rsidRDefault="00981E90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64CC6" w14:textId="77777777" w:rsidR="00981E90" w:rsidRDefault="00981E90" w:rsidP="00E64C3B">
      <w:r>
        <w:separator/>
      </w:r>
    </w:p>
  </w:footnote>
  <w:footnote w:type="continuationSeparator" w:id="0">
    <w:p w14:paraId="4300A2FB" w14:textId="77777777" w:rsidR="00981E90" w:rsidRDefault="00981E90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3B20"/>
    <w:multiLevelType w:val="hybridMultilevel"/>
    <w:tmpl w:val="EECEE8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1530721"/>
    <w:multiLevelType w:val="hybridMultilevel"/>
    <w:tmpl w:val="56C41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34F10"/>
    <w:multiLevelType w:val="hybridMultilevel"/>
    <w:tmpl w:val="D99CF454"/>
    <w:lvl w:ilvl="0" w:tplc="01DE1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41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F23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E8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948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EB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A2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902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0E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3737BED"/>
    <w:multiLevelType w:val="hybridMultilevel"/>
    <w:tmpl w:val="80C47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03912"/>
    <w:multiLevelType w:val="hybridMultilevel"/>
    <w:tmpl w:val="D2626F10"/>
    <w:lvl w:ilvl="0" w:tplc="11FC4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412CE"/>
    <w:multiLevelType w:val="hybridMultilevel"/>
    <w:tmpl w:val="A816F47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12DBA"/>
    <w:multiLevelType w:val="multilevel"/>
    <w:tmpl w:val="0BDC42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138066066">
    <w:abstractNumId w:val="2"/>
  </w:num>
  <w:num w:numId="2" w16cid:durableId="402684529">
    <w:abstractNumId w:val="1"/>
  </w:num>
  <w:num w:numId="3" w16cid:durableId="1524786202">
    <w:abstractNumId w:val="3"/>
  </w:num>
  <w:num w:numId="4" w16cid:durableId="565922058">
    <w:abstractNumId w:val="5"/>
  </w:num>
  <w:num w:numId="5" w16cid:durableId="2072649137">
    <w:abstractNumId w:val="4"/>
  </w:num>
  <w:num w:numId="6" w16cid:durableId="1036202235">
    <w:abstractNumId w:val="0"/>
  </w:num>
  <w:num w:numId="7" w16cid:durableId="1510604915">
    <w:abstractNumId w:val="7"/>
  </w:num>
  <w:num w:numId="8" w16cid:durableId="1516922536">
    <w:abstractNumId w:val="8"/>
  </w:num>
  <w:num w:numId="9" w16cid:durableId="3876080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2DAB"/>
    <w:rsid w:val="00175FAB"/>
    <w:rsid w:val="00176E5A"/>
    <w:rsid w:val="001770D5"/>
    <w:rsid w:val="00177C1B"/>
    <w:rsid w:val="00183F2E"/>
    <w:rsid w:val="00184FB0"/>
    <w:rsid w:val="00185684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73FA0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A7005"/>
    <w:rsid w:val="003C0ACD"/>
    <w:rsid w:val="003C40C2"/>
    <w:rsid w:val="003C5054"/>
    <w:rsid w:val="003D2A6F"/>
    <w:rsid w:val="003E0B7B"/>
    <w:rsid w:val="003E27E6"/>
    <w:rsid w:val="003E2F50"/>
    <w:rsid w:val="003E4FC8"/>
    <w:rsid w:val="003E7E46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36F1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63B3"/>
    <w:rsid w:val="004E7418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1CCD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2ACF"/>
    <w:rsid w:val="00674CEC"/>
    <w:rsid w:val="006761C0"/>
    <w:rsid w:val="00677B7E"/>
    <w:rsid w:val="00680AE7"/>
    <w:rsid w:val="00683E16"/>
    <w:rsid w:val="006942D0"/>
    <w:rsid w:val="006971DC"/>
    <w:rsid w:val="006A1CC1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00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66A0B"/>
    <w:rsid w:val="00970DDF"/>
    <w:rsid w:val="00981E90"/>
    <w:rsid w:val="00982327"/>
    <w:rsid w:val="00986A21"/>
    <w:rsid w:val="00987DE2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26E8"/>
    <w:rsid w:val="00AD5E8F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660BF"/>
    <w:rsid w:val="00C71F1E"/>
    <w:rsid w:val="00C7329A"/>
    <w:rsid w:val="00C814F5"/>
    <w:rsid w:val="00C81813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2F05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602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22B3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40AEB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0006"/>
    <w:rsid w:val="00F811E0"/>
    <w:rsid w:val="00F819D6"/>
    <w:rsid w:val="00F81E6F"/>
    <w:rsid w:val="00F82735"/>
    <w:rsid w:val="00F849D7"/>
    <w:rsid w:val="00F901F9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5D8B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F62F29DF-4DF5-4B41-AE3B-E9CC6FF7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5E8F"/>
    <w:pPr>
      <w:spacing w:before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D5E8F"/>
    <w:rPr>
      <w:rFonts w:ascii="Calibri" w:hAnsi="Calibri"/>
      <w:szCs w:val="21"/>
    </w:rPr>
  </w:style>
  <w:style w:type="character" w:styleId="Siln">
    <w:name w:val="Strong"/>
    <w:basedOn w:val="Standardnpsmoodstavce"/>
    <w:uiPriority w:val="22"/>
    <w:qFormat/>
    <w:rsid w:val="004E7418"/>
    <w:rPr>
      <w:b/>
      <w:bCs/>
    </w:rPr>
  </w:style>
  <w:style w:type="character" w:customStyle="1" w:styleId="apple-converted-space">
    <w:name w:val="apple-converted-space"/>
    <w:basedOn w:val="Standardnpsmoodstavce"/>
    <w:rsid w:val="004E7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cprotp@seznam.czhttp://www.zsprotp-liberec.cz" TargetMode="External"/><Relationship Id="rId13" Type="http://schemas.openxmlformats.org/officeDocument/2006/relationships/hyperlink" Target="mailto:novakova@ssplbc.cz" TargetMode="External"/><Relationship Id="rId18" Type="http://schemas.openxmlformats.org/officeDocument/2006/relationships/hyperlink" Target="https://www.zakonyprolidi.cz/cs/2005-48" TargetMode="External"/><Relationship Id="rId26" Type="http://schemas.openxmlformats.org/officeDocument/2006/relationships/hyperlink" Target="https://www.csicr.cz/cz/Dokumenty/Publikace-a-ostatni-vystupy/Mezinarodni-zprava-OECD-Rovnost-a-kvalita-ve-vzde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smt.cz/dokumenty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pc@pppsemily.cz" TargetMode="External"/><Relationship Id="rId17" Type="http://schemas.openxmlformats.org/officeDocument/2006/relationships/hyperlink" Target="https://www.zakonyprolidi.cz/cs/2016-27" TargetMode="External"/><Relationship Id="rId25" Type="http://schemas.openxmlformats.org/officeDocument/2006/relationships/hyperlink" Target="https://www.edu.cz/strategie-msmt/dlouhodobe-zamery-cr-a-kraju/dz-cr-2019-202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zakonyprolidi.cz/cs/2005-72" TargetMode="External"/><Relationship Id="rId20" Type="http://schemas.openxmlformats.org/officeDocument/2006/relationships/hyperlink" Target="http://osf.cz/cs/publikace/prohlaseni-ze-salamanky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c.jablonec@seznam.cz" TargetMode="External"/><Relationship Id="rId24" Type="http://schemas.openxmlformats.org/officeDocument/2006/relationships/hyperlink" Target="https://www.edu.cz/strategie-msm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zakonyprolidi.cz/cs/2004-561" TargetMode="External"/><Relationship Id="rId23" Type="http://schemas.openxmlformats.org/officeDocument/2006/relationships/hyperlink" Target="http://www.msmt.cz/dokumenty/" TargetMode="External"/><Relationship Id="rId28" Type="http://schemas.openxmlformats.org/officeDocument/2006/relationships/header" Target="header1.xml"/><Relationship Id="rId10" Type="http://schemas.openxmlformats.org/officeDocument/2006/relationships/hyperlink" Target="mailto:parikova@zsnemlib-spc.cz" TargetMode="External"/><Relationship Id="rId19" Type="http://schemas.openxmlformats.org/officeDocument/2006/relationships/hyperlink" Target="https://www.zakonyprolidi.cz/cs/1991-10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pcprotp@seznam.czhttp://www.zsprotp-liberec.cz" TargetMode="External"/><Relationship Id="rId14" Type="http://schemas.openxmlformats.org/officeDocument/2006/relationships/hyperlink" Target="mailto:jehlickova@ssplbc.cz" TargetMode="External"/><Relationship Id="rId22" Type="http://schemas.openxmlformats.org/officeDocument/2006/relationships/hyperlink" Target="http://www.msmt.cz/dokumenty/" TargetMode="External"/><Relationship Id="rId27" Type="http://schemas.openxmlformats.org/officeDocument/2006/relationships/hyperlink" Target="http://www.mapturnovsko.cz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45AFA-2102-4032-BB5C-23BAB092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1325</Words>
  <Characters>7822</Characters>
  <Application>Microsoft Office Word</Application>
  <DocSecurity>0</DocSecurity>
  <Lines>65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Matej Raiter</dc:creator>
  <cp:lastModifiedBy>Andrea</cp:lastModifiedBy>
  <cp:revision>5</cp:revision>
  <cp:lastPrinted>2022-12-05T08:20:00Z</cp:lastPrinted>
  <dcterms:created xsi:type="dcterms:W3CDTF">2023-02-01T09:34:00Z</dcterms:created>
  <dcterms:modified xsi:type="dcterms:W3CDTF">2023-08-16T07:27:00Z</dcterms:modified>
</cp:coreProperties>
</file>